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E130" w14:textId="37DEF7A4" w:rsidR="00D07039" w:rsidRPr="007504E6" w:rsidRDefault="007504E6" w:rsidP="007504E6">
      <w:pPr>
        <w:jc w:val="center"/>
        <w:rPr>
          <w:rFonts w:ascii="Times New Roman" w:hAnsi="Times New Roman" w:cs="Times New Roman"/>
          <w:b/>
          <w:bCs/>
          <w:sz w:val="28"/>
          <w:szCs w:val="28"/>
        </w:rPr>
      </w:pPr>
      <w:r w:rsidRPr="007504E6">
        <w:rPr>
          <w:rFonts w:ascii="Times New Roman" w:hAnsi="Times New Roman" w:cs="Times New Roman"/>
          <w:b/>
          <w:bCs/>
          <w:sz w:val="28"/>
          <w:szCs w:val="28"/>
        </w:rPr>
        <w:t xml:space="preserve">EMPOWERMENT OF CORAL </w:t>
      </w:r>
      <w:r w:rsidRPr="007504E6">
        <w:rPr>
          <w:rFonts w:ascii="Times New Roman" w:hAnsi="Times New Roman" w:cs="Times New Roman"/>
          <w:b/>
          <w:bCs/>
          <w:sz w:val="28"/>
          <w:szCs w:val="28"/>
        </w:rPr>
        <w:t>CADETS IN</w:t>
      </w:r>
      <w:r w:rsidRPr="007504E6">
        <w:rPr>
          <w:rFonts w:ascii="Times New Roman" w:hAnsi="Times New Roman" w:cs="Times New Roman"/>
          <w:b/>
          <w:bCs/>
          <w:sz w:val="28"/>
          <w:szCs w:val="28"/>
        </w:rPr>
        <w:t xml:space="preserve"> TOURISM MANAGEMENT IN WARNASARI VILLAGE, PANGALENGAN DISTRICT, BANDUNG REGENCY</w:t>
      </w:r>
    </w:p>
    <w:p w14:paraId="491AA4DF" w14:textId="77777777" w:rsidR="007504E6" w:rsidRPr="007504E6" w:rsidRDefault="007504E6" w:rsidP="007504E6">
      <w:pPr>
        <w:spacing w:line="360" w:lineRule="auto"/>
        <w:jc w:val="center"/>
        <w:rPr>
          <w:rFonts w:ascii="Times New Roman" w:hAnsi="Times New Roman" w:cs="Times New Roman"/>
          <w:b/>
          <w:bCs/>
          <w:vertAlign w:val="superscript"/>
        </w:rPr>
      </w:pPr>
      <w:r w:rsidRPr="007504E6">
        <w:rPr>
          <w:rFonts w:ascii="Times New Roman" w:hAnsi="Times New Roman" w:cs="Times New Roman"/>
          <w:b/>
          <w:bCs/>
        </w:rPr>
        <w:t>Umi Hani</w:t>
      </w:r>
      <w:r w:rsidRPr="007504E6">
        <w:rPr>
          <w:rFonts w:ascii="Times New Roman" w:hAnsi="Times New Roman" w:cs="Times New Roman"/>
          <w:b/>
          <w:bCs/>
          <w:vertAlign w:val="superscript"/>
        </w:rPr>
        <w:t>1</w:t>
      </w:r>
      <w:r w:rsidRPr="007504E6">
        <w:rPr>
          <w:rFonts w:ascii="Times New Roman" w:hAnsi="Times New Roman" w:cs="Times New Roman"/>
          <w:b/>
          <w:bCs/>
        </w:rPr>
        <w:t xml:space="preserve">, </w:t>
      </w:r>
      <w:proofErr w:type="spellStart"/>
      <w:r w:rsidRPr="007504E6">
        <w:rPr>
          <w:rFonts w:ascii="Times New Roman" w:hAnsi="Times New Roman" w:cs="Times New Roman"/>
          <w:b/>
          <w:bCs/>
        </w:rPr>
        <w:t>Ika</w:t>
      </w:r>
      <w:proofErr w:type="spellEnd"/>
      <w:r w:rsidRPr="007504E6">
        <w:rPr>
          <w:rFonts w:ascii="Times New Roman" w:hAnsi="Times New Roman" w:cs="Times New Roman"/>
          <w:b/>
          <w:bCs/>
        </w:rPr>
        <w:t xml:space="preserve"> Sri Hastuti</w:t>
      </w:r>
      <w:r w:rsidRPr="007504E6">
        <w:rPr>
          <w:rFonts w:ascii="Times New Roman" w:hAnsi="Times New Roman" w:cs="Times New Roman"/>
          <w:b/>
          <w:bCs/>
          <w:vertAlign w:val="superscript"/>
        </w:rPr>
        <w:t>2</w:t>
      </w:r>
      <w:r w:rsidRPr="007504E6">
        <w:rPr>
          <w:rFonts w:ascii="Times New Roman" w:hAnsi="Times New Roman" w:cs="Times New Roman"/>
          <w:b/>
          <w:bCs/>
        </w:rPr>
        <w:t xml:space="preserve">, </w:t>
      </w:r>
      <w:proofErr w:type="spellStart"/>
      <w:r w:rsidRPr="007504E6">
        <w:rPr>
          <w:rFonts w:ascii="Times New Roman" w:hAnsi="Times New Roman" w:cs="Times New Roman"/>
          <w:b/>
          <w:bCs/>
        </w:rPr>
        <w:t>Erti</w:t>
      </w:r>
      <w:proofErr w:type="spellEnd"/>
      <w:r w:rsidRPr="007504E6">
        <w:rPr>
          <w:rFonts w:ascii="Times New Roman" w:hAnsi="Times New Roman" w:cs="Times New Roman"/>
          <w:b/>
          <w:bCs/>
        </w:rPr>
        <w:t xml:space="preserve"> Dinihayati</w:t>
      </w:r>
      <w:r w:rsidRPr="007504E6">
        <w:rPr>
          <w:rFonts w:ascii="Times New Roman" w:hAnsi="Times New Roman" w:cs="Times New Roman"/>
          <w:b/>
          <w:bCs/>
          <w:vertAlign w:val="superscript"/>
        </w:rPr>
        <w:t>3</w:t>
      </w:r>
    </w:p>
    <w:p w14:paraId="70A9385D" w14:textId="20F08B78" w:rsidR="007504E6" w:rsidRPr="007504E6" w:rsidRDefault="007504E6" w:rsidP="007504E6">
      <w:pPr>
        <w:spacing w:line="360" w:lineRule="auto"/>
        <w:jc w:val="center"/>
        <w:rPr>
          <w:rFonts w:ascii="Times New Roman" w:hAnsi="Times New Roman" w:cs="Times New Roman"/>
          <w:b/>
          <w:bCs/>
        </w:rPr>
      </w:pPr>
      <w:proofErr w:type="spellStart"/>
      <w:r w:rsidRPr="007504E6">
        <w:rPr>
          <w:rFonts w:ascii="Times New Roman" w:hAnsi="Times New Roman" w:cs="Times New Roman"/>
          <w:b/>
          <w:bCs/>
        </w:rPr>
        <w:t>Departement</w:t>
      </w:r>
      <w:proofErr w:type="spellEnd"/>
      <w:r w:rsidRPr="007504E6">
        <w:rPr>
          <w:rFonts w:ascii="Times New Roman" w:hAnsi="Times New Roman" w:cs="Times New Roman"/>
          <w:b/>
          <w:bCs/>
        </w:rPr>
        <w:t xml:space="preserve"> of Social Work</w:t>
      </w:r>
      <w:r w:rsidRPr="007504E6">
        <w:rPr>
          <w:rFonts w:ascii="Times New Roman" w:hAnsi="Times New Roman" w:cs="Times New Roman"/>
          <w:b/>
          <w:bCs/>
        </w:rPr>
        <w:t xml:space="preserve"> </w:t>
      </w:r>
      <w:r w:rsidRPr="007504E6">
        <w:rPr>
          <w:rFonts w:ascii="Times New Roman" w:hAnsi="Times New Roman" w:cs="Times New Roman"/>
          <w:b/>
          <w:bCs/>
        </w:rPr>
        <w:t xml:space="preserve">Universitas </w:t>
      </w:r>
      <w:proofErr w:type="spellStart"/>
      <w:r w:rsidRPr="007504E6">
        <w:rPr>
          <w:rFonts w:ascii="Times New Roman" w:hAnsi="Times New Roman" w:cs="Times New Roman"/>
          <w:b/>
          <w:bCs/>
        </w:rPr>
        <w:t>Pasundan</w:t>
      </w:r>
      <w:proofErr w:type="spellEnd"/>
    </w:p>
    <w:p w14:paraId="6A2684E7" w14:textId="77777777" w:rsidR="007504E6" w:rsidRPr="007504E6" w:rsidRDefault="007504E6" w:rsidP="007504E6">
      <w:pPr>
        <w:spacing w:line="360" w:lineRule="auto"/>
        <w:jc w:val="center"/>
        <w:rPr>
          <w:rFonts w:ascii="Times New Roman" w:hAnsi="Times New Roman" w:cs="Times New Roman"/>
          <w:b/>
          <w:bCs/>
        </w:rPr>
      </w:pPr>
      <w:r w:rsidRPr="007504E6">
        <w:rPr>
          <w:rFonts w:ascii="Times New Roman" w:hAnsi="Times New Roman" w:cs="Times New Roman"/>
          <w:b/>
          <w:bCs/>
        </w:rPr>
        <w:t>International Relations</w:t>
      </w:r>
    </w:p>
    <w:p w14:paraId="7FCF2711" w14:textId="15F84C9C" w:rsidR="007504E6" w:rsidRDefault="007504E6" w:rsidP="007504E6">
      <w:pPr>
        <w:jc w:val="center"/>
        <w:rPr>
          <w:rFonts w:ascii="Times New Roman" w:hAnsi="Times New Roman" w:cs="Times New Roman"/>
          <w:b/>
          <w:bCs/>
        </w:rPr>
      </w:pPr>
      <w:r w:rsidRPr="007504E6">
        <w:rPr>
          <w:rFonts w:ascii="Times New Roman" w:hAnsi="Times New Roman" w:cs="Times New Roman"/>
          <w:b/>
          <w:bCs/>
        </w:rPr>
        <w:t xml:space="preserve">Business Administration </w:t>
      </w:r>
    </w:p>
    <w:p w14:paraId="719FAC06" w14:textId="34A6A602" w:rsidR="007504E6" w:rsidRDefault="007504E6" w:rsidP="007504E6">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88CDFDF" w14:textId="77777777" w:rsidR="007504E6" w:rsidRPr="007504E6" w:rsidRDefault="007504E6" w:rsidP="007504E6">
      <w:pPr>
        <w:rPr>
          <w:rFonts w:ascii="Times New Roman" w:hAnsi="Times New Roman" w:cs="Times New Roman"/>
          <w:sz w:val="20"/>
          <w:szCs w:val="20"/>
        </w:rPr>
      </w:pPr>
      <w:r>
        <w:rPr>
          <w:rFonts w:ascii="Times New Roman" w:hAnsi="Times New Roman" w:cs="Times New Roman"/>
          <w:sz w:val="24"/>
          <w:szCs w:val="24"/>
        </w:rPr>
        <w:tab/>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 form of youth organization that can be a forum for youth to express ideas, ideas, creativity that are useful for individuals and society. In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actively involved in all community activities because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as a youth organization is considered capable of bringing change to improve the welfare of its citizens and the surrounding community. The participation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in the management of tourist attractions in the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which has a lot of natural tourism potential and can improve the village economy, one of which is the natural tourist attraction of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which has many rides that can be enjoyed by tourists. So far, tourist attractions are managed by investors professionally, but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involved in technical management. One of the problems faced is the low competence of youth and tends to become unemployed in the village. Real conditions in various regions show that many youths are out of work and unable to create jobs, the cause being the low level of education and skills. This study aims to determine the extent of empowerment in seeing the potential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in advancing tourism and its impact on improving the community's economy. Barriers and challenges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in tourism management. The method used in this research is descriptive qualitative with data collection through in-depth interviews, observation, and documentation studies. The results show that the ability of youth organizations in tourism management is still weak, especially their management capabilities, management is still mostly carried out by investors, youth organizations are only involved in managing infrastructure. The obstacles faced by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in participating in managing tourist attractions are weak knowledge in management </w:t>
      </w:r>
      <w:proofErr w:type="spellStart"/>
      <w:r w:rsidRPr="007504E6">
        <w:rPr>
          <w:rFonts w:ascii="Times New Roman" w:hAnsi="Times New Roman" w:cs="Times New Roman"/>
          <w:sz w:val="20"/>
          <w:szCs w:val="20"/>
        </w:rPr>
        <w:t>management</w:t>
      </w:r>
      <w:proofErr w:type="spellEnd"/>
      <w:r w:rsidRPr="007504E6">
        <w:rPr>
          <w:rFonts w:ascii="Times New Roman" w:hAnsi="Times New Roman" w:cs="Times New Roman"/>
          <w:sz w:val="20"/>
          <w:szCs w:val="20"/>
        </w:rPr>
        <w:t xml:space="preserve">, weaknesses in mastering technology, and foreign languages ​​because many foreign tourists are starting to come. The challenge is that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required to master everything as well as possible, because the management of tourism in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is not possible forever by investors and the surrounding community only gets some of the benefits because many things that cannot be denied are hampering progress in tourism, causing economic progress to be hampered</w:t>
      </w:r>
      <w:proofErr w:type="gramStart"/>
      <w:r w:rsidRPr="007504E6">
        <w:rPr>
          <w:rFonts w:ascii="Times New Roman" w:hAnsi="Times New Roman" w:cs="Times New Roman"/>
          <w:sz w:val="20"/>
          <w:szCs w:val="20"/>
        </w:rPr>
        <w:t>. .</w:t>
      </w:r>
      <w:proofErr w:type="gramEnd"/>
    </w:p>
    <w:p w14:paraId="783B62E1" w14:textId="7D9512EE" w:rsidR="007504E6" w:rsidRDefault="007504E6" w:rsidP="007504E6">
      <w:pPr>
        <w:rPr>
          <w:rFonts w:ascii="Times New Roman" w:hAnsi="Times New Roman" w:cs="Times New Roman"/>
          <w:b/>
          <w:bCs/>
          <w:i/>
          <w:iCs/>
          <w:sz w:val="20"/>
          <w:szCs w:val="20"/>
        </w:rPr>
      </w:pPr>
      <w:r w:rsidRPr="007504E6">
        <w:rPr>
          <w:rFonts w:ascii="Times New Roman" w:hAnsi="Times New Roman" w:cs="Times New Roman"/>
          <w:b/>
          <w:bCs/>
          <w:i/>
          <w:iCs/>
          <w:sz w:val="20"/>
          <w:szCs w:val="20"/>
        </w:rPr>
        <w:t>Keywords: Youth Organization, Youth Empowerment, Tourism</w:t>
      </w:r>
    </w:p>
    <w:p w14:paraId="5B042B85" w14:textId="4A067F48" w:rsidR="007504E6" w:rsidRDefault="007504E6" w:rsidP="007504E6">
      <w:pPr>
        <w:rPr>
          <w:rFonts w:ascii="Times New Roman" w:hAnsi="Times New Roman" w:cs="Times New Roman"/>
          <w:b/>
          <w:bCs/>
          <w:i/>
          <w:iCs/>
          <w:sz w:val="20"/>
          <w:szCs w:val="20"/>
        </w:rPr>
      </w:pPr>
    </w:p>
    <w:p w14:paraId="764DD18F" w14:textId="6CC3263D" w:rsidR="007504E6" w:rsidRDefault="007504E6" w:rsidP="007504E6">
      <w:pPr>
        <w:pStyle w:val="ListParagraph"/>
        <w:numPr>
          <w:ilvl w:val="0"/>
          <w:numId w:val="1"/>
        </w:numPr>
        <w:ind w:left="426"/>
        <w:rPr>
          <w:rFonts w:ascii="Times New Roman" w:hAnsi="Times New Roman" w:cs="Times New Roman"/>
          <w:b/>
          <w:bCs/>
          <w:sz w:val="24"/>
          <w:szCs w:val="24"/>
        </w:rPr>
      </w:pPr>
      <w:r w:rsidRPr="007504E6">
        <w:rPr>
          <w:rFonts w:ascii="Times New Roman" w:hAnsi="Times New Roman" w:cs="Times New Roman"/>
          <w:b/>
          <w:bCs/>
          <w:sz w:val="24"/>
          <w:szCs w:val="24"/>
        </w:rPr>
        <w:t>Introduction</w:t>
      </w:r>
    </w:p>
    <w:p w14:paraId="6C7E2161" w14:textId="584AE41C" w:rsidR="007504E6" w:rsidRPr="007504E6" w:rsidRDefault="007504E6" w:rsidP="007504E6">
      <w:pPr>
        <w:pStyle w:val="ListParagraph"/>
        <w:rPr>
          <w:rFonts w:ascii="Times New Roman" w:hAnsi="Times New Roman" w:cs="Times New Roman"/>
          <w:sz w:val="20"/>
          <w:szCs w:val="20"/>
        </w:rPr>
      </w:pPr>
      <w:r>
        <w:rPr>
          <w:rFonts w:ascii="Times New Roman" w:hAnsi="Times New Roman" w:cs="Times New Roman"/>
          <w:sz w:val="20"/>
          <w:szCs w:val="20"/>
        </w:rPr>
        <w:tab/>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 non-partisan youth organization that developed in Indonesia which grew on the basis of awareness and to this day still exists in every village/</w:t>
      </w:r>
      <w:proofErr w:type="spellStart"/>
      <w:r w:rsidRPr="007504E6">
        <w:rPr>
          <w:rFonts w:ascii="Times New Roman" w:hAnsi="Times New Roman" w:cs="Times New Roman"/>
          <w:sz w:val="20"/>
          <w:szCs w:val="20"/>
        </w:rPr>
        <w:t>kelurahan</w:t>
      </w:r>
      <w:proofErr w:type="spellEnd"/>
      <w:r w:rsidRPr="007504E6">
        <w:rPr>
          <w:rFonts w:ascii="Times New Roman" w:hAnsi="Times New Roman" w:cs="Times New Roman"/>
          <w:sz w:val="20"/>
          <w:szCs w:val="20"/>
        </w:rPr>
        <w:t xml:space="preserve"> area which is primarily engaged in social welfare.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one of the pillars of the nation that has the potential to continue to be developed in order to build the nation and state. As one of the nation's potentials that develops and is taken into account, it is natural for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to be able to show its identity as an organization that is able to bring change to improve the welfare of itself and the surrounding community. As a forum for developing the potential of the youth generation,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regulated in the Regulation of the Minister of Social Affairs of the Republic of Indonesia No. 77/HUK/2010 concerning the Basic Guidelines for Youth Organizations which states that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 social organization as a forum and means of development for every member of the community that grows and develops on the basis of awareness and social responsibility from, by and for the community, especially the younger generation in the region. Its movement in the field of Social Welfare Enterprises means that all program efforts and activities organized by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are aimed at realizing the social welfare of the community, especially the younger generation.</w:t>
      </w:r>
    </w:p>
    <w:p w14:paraId="3DD387DD" w14:textId="77777777" w:rsidR="007504E6" w:rsidRPr="007504E6" w:rsidRDefault="007504E6" w:rsidP="007504E6">
      <w:pPr>
        <w:pStyle w:val="ListParagraph"/>
        <w:rPr>
          <w:rFonts w:ascii="Times New Roman" w:hAnsi="Times New Roman" w:cs="Times New Roman"/>
          <w:sz w:val="20"/>
          <w:szCs w:val="20"/>
        </w:rPr>
      </w:pPr>
      <w:proofErr w:type="spellStart"/>
      <w:r w:rsidRPr="007504E6">
        <w:rPr>
          <w:rFonts w:ascii="Times New Roman" w:hAnsi="Times New Roman" w:cs="Times New Roman"/>
          <w:sz w:val="20"/>
          <w:szCs w:val="20"/>
        </w:rPr>
        <w:lastRenderedPageBreak/>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 place for the younger generation (youth) to organize from an early age so that various kinds of ideas and creativity can be </w:t>
      </w:r>
      <w:proofErr w:type="spellStart"/>
      <w:r w:rsidRPr="007504E6">
        <w:rPr>
          <w:rFonts w:ascii="Times New Roman" w:hAnsi="Times New Roman" w:cs="Times New Roman"/>
          <w:sz w:val="20"/>
          <w:szCs w:val="20"/>
        </w:rPr>
        <w:t>channeled</w:t>
      </w:r>
      <w:proofErr w:type="spellEnd"/>
      <w:r w:rsidRPr="007504E6">
        <w:rPr>
          <w:rFonts w:ascii="Times New Roman" w:hAnsi="Times New Roman" w:cs="Times New Roman"/>
          <w:sz w:val="20"/>
          <w:szCs w:val="20"/>
        </w:rPr>
        <w:t xml:space="preserve"> that become the provision of life skills. The main task and function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as a vehicle for the development of the younger generation (including youth empowerment). Based on this, the existence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as a social organization for the development of the younger generation has a strategic position and is needed in answering social problems, one of which is the problem of unemployment.</w:t>
      </w:r>
    </w:p>
    <w:p w14:paraId="77100C6A" w14:textId="77777777" w:rsidR="007504E6" w:rsidRPr="007504E6" w:rsidRDefault="007504E6" w:rsidP="007504E6">
      <w:pPr>
        <w:pStyle w:val="ListParagraph"/>
        <w:rPr>
          <w:rFonts w:ascii="Times New Roman" w:hAnsi="Times New Roman" w:cs="Times New Roman"/>
          <w:sz w:val="20"/>
          <w:szCs w:val="20"/>
        </w:rPr>
      </w:pP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as a forum for empowering the younger generation has a strategic position and is increasingly needed in responding to the problems of unemployment and poverty.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a community social organization as a forum and means of developing each member who has the main task together with the Government to organize the development of the younger generation and social welfare.</w:t>
      </w:r>
    </w:p>
    <w:p w14:paraId="3DB92443" w14:textId="77777777" w:rsidR="007504E6" w:rsidRPr="007504E6" w:rsidRDefault="007504E6" w:rsidP="007504E6">
      <w:pPr>
        <w:pStyle w:val="ListParagraph"/>
        <w:rPr>
          <w:rFonts w:ascii="Times New Roman" w:hAnsi="Times New Roman" w:cs="Times New Roman"/>
          <w:sz w:val="20"/>
          <w:szCs w:val="20"/>
        </w:rPr>
      </w:pPr>
      <w:r w:rsidRPr="007504E6">
        <w:rPr>
          <w:rFonts w:ascii="Times New Roman" w:hAnsi="Times New Roman" w:cs="Times New Roman"/>
          <w:sz w:val="20"/>
          <w:szCs w:val="20"/>
        </w:rPr>
        <w:t xml:space="preserve">The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Village of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has a strategic role in the development of social welfare because the existence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which is located in almost all villages/</w:t>
      </w:r>
      <w:proofErr w:type="spellStart"/>
      <w:r w:rsidRPr="007504E6">
        <w:rPr>
          <w:rFonts w:ascii="Times New Roman" w:hAnsi="Times New Roman" w:cs="Times New Roman"/>
          <w:sz w:val="20"/>
          <w:szCs w:val="20"/>
        </w:rPr>
        <w:t>kelurahan</w:t>
      </w:r>
      <w:proofErr w:type="spellEnd"/>
      <w:r w:rsidRPr="007504E6">
        <w:rPr>
          <w:rFonts w:ascii="Times New Roman" w:hAnsi="Times New Roman" w:cs="Times New Roman"/>
          <w:sz w:val="20"/>
          <w:szCs w:val="20"/>
        </w:rPr>
        <w:t xml:space="preserve"> is in direct contact with people with social welfare problems as well as other potential and sources of social welfare. The government realizes that without the participation of the community, it is impossible for social problems to be handled, for that it is hoped that the participation of all potentials and sources of social welfare, including Youth Organizations.</w:t>
      </w:r>
    </w:p>
    <w:p w14:paraId="159EEEB2" w14:textId="180F2767" w:rsidR="007504E6" w:rsidRDefault="007504E6" w:rsidP="007504E6">
      <w:pPr>
        <w:pStyle w:val="ListParagraph"/>
        <w:rPr>
          <w:rFonts w:ascii="Times New Roman" w:hAnsi="Times New Roman" w:cs="Times New Roman"/>
          <w:sz w:val="20"/>
          <w:szCs w:val="20"/>
        </w:rPr>
      </w:pP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is located in </w:t>
      </w:r>
      <w:proofErr w:type="spellStart"/>
      <w:r w:rsidRPr="007504E6">
        <w:rPr>
          <w:rFonts w:ascii="Times New Roman" w:hAnsi="Times New Roman" w:cs="Times New Roman"/>
          <w:sz w:val="20"/>
          <w:szCs w:val="20"/>
        </w:rPr>
        <w:t>Pangalengan</w:t>
      </w:r>
      <w:proofErr w:type="spellEnd"/>
      <w:r w:rsidRPr="007504E6">
        <w:rPr>
          <w:rFonts w:ascii="Times New Roman" w:hAnsi="Times New Roman" w:cs="Times New Roman"/>
          <w:sz w:val="20"/>
          <w:szCs w:val="20"/>
        </w:rPr>
        <w:t xml:space="preserve"> District, Bandung Regency, which is already famous as the largest producer of cow's milk in the Greater Bandung area. In addition, the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area is also known for its soil fertility so that it becomes one of the vegetable-producing areas that meet the need for vegetables in the Greater Bandung area, and also in this area there is one tourist location that is well known by the public, namely the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area. and tea plantations.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is 45 km south of Bandung City.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is a hydropower/reservoir for power generation located at an altitude of 1550 DPL.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has an area of ​​181 Ha and a water volume of 11,500,000 m with an average depth of 6.4 m. The water that fills the lake comes from the </w:t>
      </w:r>
      <w:proofErr w:type="spellStart"/>
      <w:r w:rsidRPr="007504E6">
        <w:rPr>
          <w:rFonts w:ascii="Times New Roman" w:hAnsi="Times New Roman" w:cs="Times New Roman"/>
          <w:sz w:val="20"/>
          <w:szCs w:val="20"/>
        </w:rPr>
        <w:t>Palayangan</w:t>
      </w:r>
      <w:proofErr w:type="spellEnd"/>
      <w:r w:rsidRPr="007504E6">
        <w:rPr>
          <w:rFonts w:ascii="Times New Roman" w:hAnsi="Times New Roman" w:cs="Times New Roman"/>
          <w:sz w:val="20"/>
          <w:szCs w:val="20"/>
        </w:rPr>
        <w:t xml:space="preserve"> river. The site is surrounded by two Malabar tea plantations managed by PTPN VIII. According to history,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is the private area of ​​a Dutch citizen named </w:t>
      </w:r>
      <w:proofErr w:type="spellStart"/>
      <w:r w:rsidRPr="007504E6">
        <w:rPr>
          <w:rFonts w:ascii="Times New Roman" w:hAnsi="Times New Roman" w:cs="Times New Roman"/>
          <w:sz w:val="20"/>
          <w:szCs w:val="20"/>
        </w:rPr>
        <w:t>Kuhlan</w:t>
      </w:r>
      <w:proofErr w:type="spellEnd"/>
      <w:r w:rsidRPr="007504E6">
        <w:rPr>
          <w:rFonts w:ascii="Times New Roman" w:hAnsi="Times New Roman" w:cs="Times New Roman"/>
          <w:sz w:val="20"/>
          <w:szCs w:val="20"/>
        </w:rPr>
        <w:t xml:space="preserve"> who used to live in </w:t>
      </w:r>
      <w:proofErr w:type="spellStart"/>
      <w:r w:rsidRPr="007504E6">
        <w:rPr>
          <w:rFonts w:ascii="Times New Roman" w:hAnsi="Times New Roman" w:cs="Times New Roman"/>
          <w:sz w:val="20"/>
          <w:szCs w:val="20"/>
        </w:rPr>
        <w:t>Pangalengan</w:t>
      </w:r>
      <w:proofErr w:type="spellEnd"/>
      <w:r w:rsidRPr="007504E6">
        <w:rPr>
          <w:rFonts w:ascii="Times New Roman" w:hAnsi="Times New Roman" w:cs="Times New Roman"/>
          <w:sz w:val="20"/>
          <w:szCs w:val="20"/>
        </w:rPr>
        <w:t xml:space="preserve">. The construction of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was carried out for a long time, namely for 7 years (1919 - 1926) by damming the flow of the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river, so that a lake was made which eventually became a dam which is now named </w:t>
      </w:r>
      <w:proofErr w:type="spellStart"/>
      <w:r w:rsidRPr="007504E6">
        <w:rPr>
          <w:rFonts w:ascii="Times New Roman" w:hAnsi="Times New Roman" w:cs="Times New Roman"/>
          <w:sz w:val="20"/>
          <w:szCs w:val="20"/>
        </w:rPr>
        <w:t>Pulo</w:t>
      </w:r>
      <w:proofErr w:type="spellEnd"/>
      <w:r w:rsidRPr="007504E6">
        <w:rPr>
          <w:rFonts w:ascii="Times New Roman" w:hAnsi="Times New Roman" w:cs="Times New Roman"/>
          <w:sz w:val="20"/>
          <w:szCs w:val="20"/>
        </w:rPr>
        <w:t xml:space="preserve"> Dam.</w:t>
      </w:r>
    </w:p>
    <w:p w14:paraId="7A1E52E3" w14:textId="77777777" w:rsidR="007504E6" w:rsidRPr="007504E6" w:rsidRDefault="007504E6" w:rsidP="007504E6">
      <w:pPr>
        <w:pStyle w:val="ListParagraph"/>
        <w:rPr>
          <w:rFonts w:ascii="Times New Roman" w:hAnsi="Times New Roman" w:cs="Times New Roman"/>
          <w:sz w:val="20"/>
          <w:szCs w:val="20"/>
        </w:rPr>
      </w:pPr>
      <w:r w:rsidRPr="007504E6">
        <w:rPr>
          <w:rFonts w:ascii="Times New Roman" w:hAnsi="Times New Roman" w:cs="Times New Roman"/>
          <w:sz w:val="20"/>
          <w:szCs w:val="20"/>
        </w:rPr>
        <w:t xml:space="preserve">The development of the Situ </w:t>
      </w:r>
      <w:proofErr w:type="spellStart"/>
      <w:r w:rsidRPr="007504E6">
        <w:rPr>
          <w:rFonts w:ascii="Times New Roman" w:hAnsi="Times New Roman" w:cs="Times New Roman"/>
          <w:sz w:val="20"/>
          <w:szCs w:val="20"/>
        </w:rPr>
        <w:t>Cileunca</w:t>
      </w:r>
      <w:proofErr w:type="spellEnd"/>
      <w:r w:rsidRPr="007504E6">
        <w:rPr>
          <w:rFonts w:ascii="Times New Roman" w:hAnsi="Times New Roman" w:cs="Times New Roman"/>
          <w:sz w:val="20"/>
          <w:szCs w:val="20"/>
        </w:rPr>
        <w:t xml:space="preserve"> tourist area is an example of the rapid progress of the tourism sector in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w:t>
      </w:r>
      <w:proofErr w:type="spellStart"/>
      <w:r w:rsidRPr="007504E6">
        <w:rPr>
          <w:rFonts w:ascii="Times New Roman" w:hAnsi="Times New Roman" w:cs="Times New Roman"/>
          <w:sz w:val="20"/>
          <w:szCs w:val="20"/>
        </w:rPr>
        <w:t>Pangalengan</w:t>
      </w:r>
      <w:proofErr w:type="spellEnd"/>
      <w:r w:rsidRPr="007504E6">
        <w:rPr>
          <w:rFonts w:ascii="Times New Roman" w:hAnsi="Times New Roman" w:cs="Times New Roman"/>
          <w:sz w:val="20"/>
          <w:szCs w:val="20"/>
        </w:rPr>
        <w:t xml:space="preserve"> District, Bandung Regency, this is evidenced by the many natural tourism places that are managed professionally and the arrival of investors interested in managing natural tourism in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But even though the management is professionally carried out by investors,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is involved in tourism management such as in managing rides at tourist attractions, or looking for natural tourism potential in the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area. The involvement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in tourism management is part of empowerment so that it is hoped that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has a concern for the area, has a desire to learn new things such as how to manage tourist attractions, what are the needs in managing tourist attractions, tourism that can be developed in the village.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uses the rich natural potential so that it can be explored to improve the welfare of rural communities without disturbing nature. In fact,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understands the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area better for exploring new tourism potential, and this is then offered to investors to be managed and developed. The involvement of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 xml:space="preserve"> in tourism management as a form of empowerment means providing resources, opportunities, knowledge and skills to residents to improve their ability to determine their own future and participate in and influence the lives of their people (Jim Ife, 1995: 182).</w:t>
      </w:r>
    </w:p>
    <w:p w14:paraId="785EC1A0" w14:textId="77777777" w:rsidR="007504E6" w:rsidRPr="007504E6" w:rsidRDefault="007504E6" w:rsidP="007504E6">
      <w:pPr>
        <w:pStyle w:val="ListParagraph"/>
        <w:rPr>
          <w:rFonts w:ascii="Times New Roman" w:hAnsi="Times New Roman" w:cs="Times New Roman"/>
          <w:sz w:val="20"/>
          <w:szCs w:val="20"/>
        </w:rPr>
      </w:pPr>
      <w:r w:rsidRPr="007504E6">
        <w:rPr>
          <w:rFonts w:ascii="Times New Roman" w:hAnsi="Times New Roman" w:cs="Times New Roman"/>
          <w:sz w:val="20"/>
          <w:szCs w:val="20"/>
        </w:rPr>
        <w:t xml:space="preserve">The concept of empowerment according to Payne (1997) in </w:t>
      </w:r>
      <w:proofErr w:type="spellStart"/>
      <w:r w:rsidRPr="007504E6">
        <w:rPr>
          <w:rFonts w:ascii="Times New Roman" w:hAnsi="Times New Roman" w:cs="Times New Roman"/>
          <w:sz w:val="20"/>
          <w:szCs w:val="20"/>
        </w:rPr>
        <w:t>Isbandi</w:t>
      </w:r>
      <w:proofErr w:type="spellEnd"/>
      <w:r w:rsidRPr="007504E6">
        <w:rPr>
          <w:rFonts w:ascii="Times New Roman" w:hAnsi="Times New Roman" w:cs="Times New Roman"/>
          <w:sz w:val="20"/>
          <w:szCs w:val="20"/>
        </w:rPr>
        <w:t xml:space="preserve"> (2002:162) suggests that an empowerment (empowerment), the power to make decisions and determine the actions that he will take is essentially aimed at: "Helping clients gain power and determine the actions they will take related to themselves, including reducing the effects of personal and social barriers to action. This is done through increasing the ability and self-confidence to use the power he has, among others through the transfer of power from his environment”.</w:t>
      </w:r>
    </w:p>
    <w:p w14:paraId="713D7D3B" w14:textId="3F977585" w:rsidR="007504E6" w:rsidRPr="007504E6" w:rsidRDefault="007504E6" w:rsidP="007504E6">
      <w:pPr>
        <w:pStyle w:val="ListParagraph"/>
        <w:rPr>
          <w:rFonts w:ascii="Times New Roman" w:hAnsi="Times New Roman" w:cs="Times New Roman"/>
          <w:sz w:val="20"/>
          <w:szCs w:val="20"/>
        </w:rPr>
      </w:pPr>
      <w:r w:rsidRPr="007504E6">
        <w:rPr>
          <w:rFonts w:ascii="Times New Roman" w:hAnsi="Times New Roman" w:cs="Times New Roman"/>
          <w:sz w:val="20"/>
          <w:szCs w:val="20"/>
        </w:rPr>
        <w:t xml:space="preserve"> The above concept is in accordance with the principles in Welfare Science which essentially is to encourage clients to determine for themselves what to do in an effort to overcome the problems they face, so that clients have full awareness and power in determining what is best in their lives, because in the process of empowerment</w:t>
      </w:r>
      <w:r w:rsidRPr="007504E6">
        <w:t xml:space="preserve"> </w:t>
      </w:r>
      <w:r w:rsidRPr="007504E6">
        <w:rPr>
          <w:rFonts w:ascii="Times New Roman" w:hAnsi="Times New Roman" w:cs="Times New Roman"/>
          <w:sz w:val="20"/>
          <w:szCs w:val="20"/>
        </w:rPr>
        <w:t>CROSS-FIELD EMPOWERMENT</w:t>
      </w:r>
    </w:p>
    <w:p w14:paraId="18674A13" w14:textId="1C476D23" w:rsidR="007504E6" w:rsidRDefault="007504E6" w:rsidP="007504E6">
      <w:pPr>
        <w:pStyle w:val="ListParagraph"/>
        <w:rPr>
          <w:rFonts w:ascii="Times New Roman" w:hAnsi="Times New Roman" w:cs="Times New Roman"/>
          <w:sz w:val="20"/>
          <w:szCs w:val="20"/>
        </w:rPr>
      </w:pPr>
      <w:r w:rsidRPr="007504E6">
        <w:rPr>
          <w:rFonts w:ascii="Times New Roman" w:hAnsi="Times New Roman" w:cs="Times New Roman"/>
          <w:sz w:val="20"/>
          <w:szCs w:val="20"/>
        </w:rPr>
        <w:lastRenderedPageBreak/>
        <w:t>Empowerment is an effort in the development of social welfare, which is distinguished from the development goals that are worked on, but the ultimate goal is for the welfare of the community (</w:t>
      </w:r>
      <w:proofErr w:type="spellStart"/>
      <w:r w:rsidRPr="007504E6">
        <w:rPr>
          <w:rFonts w:ascii="Times New Roman" w:hAnsi="Times New Roman" w:cs="Times New Roman"/>
          <w:sz w:val="20"/>
          <w:szCs w:val="20"/>
        </w:rPr>
        <w:t>Isbandi</w:t>
      </w:r>
      <w:proofErr w:type="spellEnd"/>
      <w:r w:rsidRPr="007504E6">
        <w:rPr>
          <w:rFonts w:ascii="Times New Roman" w:hAnsi="Times New Roman" w:cs="Times New Roman"/>
          <w:sz w:val="20"/>
          <w:szCs w:val="20"/>
        </w:rPr>
        <w:t xml:space="preserve">, 2002: 163). Empowerment may vary based on the development objectives. As shown in the scheme below, various kinds of empowerment can be combined and complement each other in order to create community welfare. Empowerment in one field will certainly be interrelated and cannot be separated, for example, economic empowerment must also pay attention to environmental empowerment so that there is no all-out exploitation of existing resources, or when we talk about economic empowerment, for example in the tourism sector, it certainly cannot be separated from spiritual and social empowerment. One example of empowerment efforts that try to synergize between economic, environmental, social and spiritual empowerment is in the management of tourism in </w:t>
      </w:r>
      <w:proofErr w:type="spellStart"/>
      <w:r w:rsidRPr="007504E6">
        <w:rPr>
          <w:rFonts w:ascii="Times New Roman" w:hAnsi="Times New Roman" w:cs="Times New Roman"/>
          <w:sz w:val="20"/>
          <w:szCs w:val="20"/>
        </w:rPr>
        <w:t>Warnasari</w:t>
      </w:r>
      <w:proofErr w:type="spellEnd"/>
      <w:r w:rsidRPr="007504E6">
        <w:rPr>
          <w:rFonts w:ascii="Times New Roman" w:hAnsi="Times New Roman" w:cs="Times New Roman"/>
          <w:sz w:val="20"/>
          <w:szCs w:val="20"/>
        </w:rPr>
        <w:t xml:space="preserve"> Village, </w:t>
      </w:r>
      <w:proofErr w:type="spellStart"/>
      <w:r w:rsidRPr="007504E6">
        <w:rPr>
          <w:rFonts w:ascii="Times New Roman" w:hAnsi="Times New Roman" w:cs="Times New Roman"/>
          <w:sz w:val="20"/>
          <w:szCs w:val="20"/>
        </w:rPr>
        <w:t>Pangalengan</w:t>
      </w:r>
      <w:proofErr w:type="spellEnd"/>
      <w:r w:rsidRPr="007504E6">
        <w:rPr>
          <w:rFonts w:ascii="Times New Roman" w:hAnsi="Times New Roman" w:cs="Times New Roman"/>
          <w:sz w:val="20"/>
          <w:szCs w:val="20"/>
        </w:rPr>
        <w:t xml:space="preserve"> District, Bandung Regency by involving </w:t>
      </w:r>
      <w:proofErr w:type="spellStart"/>
      <w:r w:rsidRPr="007504E6">
        <w:rPr>
          <w:rFonts w:ascii="Times New Roman" w:hAnsi="Times New Roman" w:cs="Times New Roman"/>
          <w:sz w:val="20"/>
          <w:szCs w:val="20"/>
        </w:rPr>
        <w:t>Karang</w:t>
      </w:r>
      <w:proofErr w:type="spellEnd"/>
      <w:r w:rsidRPr="007504E6">
        <w:rPr>
          <w:rFonts w:ascii="Times New Roman" w:hAnsi="Times New Roman" w:cs="Times New Roman"/>
          <w:sz w:val="20"/>
          <w:szCs w:val="20"/>
        </w:rPr>
        <w:t xml:space="preserve"> </w:t>
      </w:r>
      <w:proofErr w:type="spellStart"/>
      <w:r w:rsidRPr="007504E6">
        <w:rPr>
          <w:rFonts w:ascii="Times New Roman" w:hAnsi="Times New Roman" w:cs="Times New Roman"/>
          <w:sz w:val="20"/>
          <w:szCs w:val="20"/>
        </w:rPr>
        <w:t>Taruna</w:t>
      </w:r>
      <w:proofErr w:type="spellEnd"/>
      <w:r w:rsidRPr="007504E6">
        <w:rPr>
          <w:rFonts w:ascii="Times New Roman" w:hAnsi="Times New Roman" w:cs="Times New Roman"/>
          <w:sz w:val="20"/>
          <w:szCs w:val="20"/>
        </w:rPr>
        <w:t>.</w:t>
      </w:r>
    </w:p>
    <w:p w14:paraId="7B329DB2" w14:textId="5FD8A887" w:rsidR="007504E6" w:rsidRDefault="007504E6" w:rsidP="007504E6">
      <w:pPr>
        <w:pStyle w:val="ListParagraph"/>
        <w:rPr>
          <w:rFonts w:ascii="Times New Roman" w:hAnsi="Times New Roman" w:cs="Times New Roman"/>
          <w:sz w:val="20"/>
          <w:szCs w:val="20"/>
        </w:rPr>
      </w:pPr>
    </w:p>
    <w:p w14:paraId="15C62E6B" w14:textId="29E8A0E5" w:rsidR="007504E6" w:rsidRDefault="007504E6" w:rsidP="007504E6">
      <w:pPr>
        <w:pStyle w:val="ListParagraph"/>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74AEDEBB" wp14:editId="06FCC39A">
            <wp:extent cx="4844415" cy="550004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mberdayaan lintas bidang.jpeg"/>
                    <pic:cNvPicPr/>
                  </pic:nvPicPr>
                  <pic:blipFill>
                    <a:blip r:embed="rId5">
                      <a:extLst>
                        <a:ext uri="{28A0092B-C50C-407E-A947-70E740481C1C}">
                          <a14:useLocalDpi xmlns:a14="http://schemas.microsoft.com/office/drawing/2010/main" val="0"/>
                        </a:ext>
                      </a:extLst>
                    </a:blip>
                    <a:stretch>
                      <a:fillRect/>
                    </a:stretch>
                  </pic:blipFill>
                  <pic:spPr>
                    <a:xfrm>
                      <a:off x="0" y="0"/>
                      <a:ext cx="4850372" cy="5506811"/>
                    </a:xfrm>
                    <a:prstGeom prst="rect">
                      <a:avLst/>
                    </a:prstGeom>
                  </pic:spPr>
                </pic:pic>
              </a:graphicData>
            </a:graphic>
          </wp:inline>
        </w:drawing>
      </w:r>
    </w:p>
    <w:p w14:paraId="5E384278"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Source: </w:t>
      </w:r>
      <w:proofErr w:type="spellStart"/>
      <w:r w:rsidRPr="00DE4402">
        <w:rPr>
          <w:rFonts w:ascii="Times New Roman" w:hAnsi="Times New Roman" w:cs="Times New Roman"/>
          <w:sz w:val="20"/>
          <w:szCs w:val="20"/>
        </w:rPr>
        <w:t>Isbandi</w:t>
      </w:r>
      <w:proofErr w:type="spellEnd"/>
      <w:r w:rsidRPr="00DE4402">
        <w:rPr>
          <w:rFonts w:ascii="Times New Roman" w:hAnsi="Times New Roman" w:cs="Times New Roman"/>
          <w:sz w:val="20"/>
          <w:szCs w:val="20"/>
        </w:rPr>
        <w:t>, 2002:165)</w:t>
      </w:r>
    </w:p>
    <w:p w14:paraId="2F5ACC96" w14:textId="77777777" w:rsidR="00DE4402" w:rsidRPr="00DE4402" w:rsidRDefault="00DE4402" w:rsidP="00DE4402">
      <w:pPr>
        <w:pStyle w:val="ListParagraph"/>
        <w:rPr>
          <w:rFonts w:ascii="Times New Roman" w:hAnsi="Times New Roman" w:cs="Times New Roman"/>
          <w:sz w:val="20"/>
          <w:szCs w:val="20"/>
        </w:rPr>
      </w:pPr>
    </w:p>
    <w:p w14:paraId="49676BE9"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In the implementation of cross-sectoral empowerment, problems usually arise to synergize various existing empowerment efforts so that they do not conflict with each other so that the implementation of social development and community empowerment can be carried out as a whole.</w:t>
      </w:r>
    </w:p>
    <w:p w14:paraId="1FA3A62F"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EMPOWERMENT AS A PROCESS</w:t>
      </w:r>
    </w:p>
    <w:p w14:paraId="5C7142A3" w14:textId="45F9C4EA" w:rsidR="007504E6"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Empowerment as a process is a continuous process throughout one's life. The extent to which empowerment as a process can be seen as stated by Hogan (2000:13) in </w:t>
      </w:r>
      <w:proofErr w:type="spellStart"/>
      <w:r w:rsidRPr="00DE4402">
        <w:rPr>
          <w:rFonts w:ascii="Times New Roman" w:hAnsi="Times New Roman" w:cs="Times New Roman"/>
          <w:sz w:val="20"/>
          <w:szCs w:val="20"/>
        </w:rPr>
        <w:t>Isbandi</w:t>
      </w:r>
      <w:proofErr w:type="spellEnd"/>
      <w:r w:rsidRPr="00DE4402">
        <w:rPr>
          <w:rFonts w:ascii="Times New Roman" w:hAnsi="Times New Roman" w:cs="Times New Roman"/>
          <w:sz w:val="20"/>
          <w:szCs w:val="20"/>
        </w:rPr>
        <w:t xml:space="preserve"> (2002:172) who sees the process of individual empowerment as a process that continues throughout human life obtained </w:t>
      </w:r>
      <w:r w:rsidRPr="00DE4402">
        <w:rPr>
          <w:rFonts w:ascii="Times New Roman" w:hAnsi="Times New Roman" w:cs="Times New Roman"/>
          <w:sz w:val="20"/>
          <w:szCs w:val="20"/>
        </w:rPr>
        <w:lastRenderedPageBreak/>
        <w:t>from the individual's experience does not stop at a time. This also applies to a society, where the empowerment process does not end with the completion of a program, whether implemented by the government or non-government. The process will continue as long as the community or society exists and is willing to try to empower itself.</w:t>
      </w:r>
    </w:p>
    <w:p w14:paraId="1A042BD0" w14:textId="2D118622" w:rsidR="00DE4402" w:rsidRDefault="00DE4402" w:rsidP="00DE4402">
      <w:pPr>
        <w:pStyle w:val="ListParagraph"/>
        <w:rPr>
          <w:rFonts w:ascii="Times New Roman" w:hAnsi="Times New Roman" w:cs="Times New Roman"/>
          <w:sz w:val="20"/>
          <w:szCs w:val="20"/>
        </w:rPr>
      </w:pPr>
    </w:p>
    <w:p w14:paraId="14538957" w14:textId="0CD9F2D3" w:rsidR="00DE4402" w:rsidRDefault="00DE4402" w:rsidP="00DE4402">
      <w:pPr>
        <w:pStyle w:val="ListParagraph"/>
        <w:rPr>
          <w:rFonts w:ascii="Times New Roman" w:hAnsi="Times New Roman" w:cs="Times New Roman"/>
          <w:sz w:val="20"/>
          <w:szCs w:val="20"/>
        </w:rPr>
      </w:pPr>
      <w:r w:rsidRPr="008D5364">
        <w:rPr>
          <w:rFonts w:ascii="Times New Roman" w:hAnsi="Times New Roman" w:cs="Times New Roman"/>
          <w:b/>
          <w:bCs/>
          <w:noProof/>
          <w:sz w:val="24"/>
          <w:szCs w:val="24"/>
        </w:rPr>
        <w:drawing>
          <wp:inline distT="0" distB="0" distL="0" distR="0" wp14:anchorId="206C57B2" wp14:editId="339B3EA9">
            <wp:extent cx="5731510" cy="486259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klus pemberdayaan hoogan.jpeg"/>
                    <pic:cNvPicPr/>
                  </pic:nvPicPr>
                  <pic:blipFill>
                    <a:blip r:embed="rId6">
                      <a:extLst>
                        <a:ext uri="{28A0092B-C50C-407E-A947-70E740481C1C}">
                          <a14:useLocalDpi xmlns:a14="http://schemas.microsoft.com/office/drawing/2010/main" val="0"/>
                        </a:ext>
                      </a:extLst>
                    </a:blip>
                    <a:stretch>
                      <a:fillRect/>
                    </a:stretch>
                  </pic:blipFill>
                  <pic:spPr>
                    <a:xfrm>
                      <a:off x="0" y="0"/>
                      <a:ext cx="5731510" cy="4862598"/>
                    </a:xfrm>
                    <a:prstGeom prst="rect">
                      <a:avLst/>
                    </a:prstGeom>
                  </pic:spPr>
                </pic:pic>
              </a:graphicData>
            </a:graphic>
          </wp:inline>
        </w:drawing>
      </w:r>
    </w:p>
    <w:p w14:paraId="53577E5A"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Hogan (2000: 20) describes the continuous empowerment process as a cycle consisting of five main stages that roll back to the first stage:</w:t>
      </w:r>
    </w:p>
    <w:p w14:paraId="5E971916"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First, bring back empowering and non-empowering experiences (recall depowering/empowering experiences);</w:t>
      </w:r>
    </w:p>
    <w:p w14:paraId="65AA4B63"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Second, discuss the reasons why empowerment and powerlessness occur (discuss reasons for </w:t>
      </w:r>
      <w:proofErr w:type="spellStart"/>
      <w:r w:rsidRPr="00DE4402">
        <w:rPr>
          <w:rFonts w:ascii="Times New Roman" w:hAnsi="Times New Roman" w:cs="Times New Roman"/>
          <w:sz w:val="20"/>
          <w:szCs w:val="20"/>
        </w:rPr>
        <w:t>depowerment</w:t>
      </w:r>
      <w:proofErr w:type="spellEnd"/>
      <w:r w:rsidRPr="00DE4402">
        <w:rPr>
          <w:rFonts w:ascii="Times New Roman" w:hAnsi="Times New Roman" w:cs="Times New Roman"/>
          <w:sz w:val="20"/>
          <w:szCs w:val="20"/>
        </w:rPr>
        <w:t>/empowerment);</w:t>
      </w:r>
    </w:p>
    <w:p w14:paraId="511B1278"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Third, identify a problem or project (identify one problem or project);</w:t>
      </w:r>
    </w:p>
    <w:p w14:paraId="16A068F4"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Fourth, identify meaningful power bases (identify useful power bases), and</w:t>
      </w:r>
    </w:p>
    <w:p w14:paraId="22E70693"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Fifth, develop action plans and implement (develop and implement action plans).</w:t>
      </w:r>
    </w:p>
    <w:p w14:paraId="13F3F625"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In the above cycle Hogan focuses on individual empowerment, but the </w:t>
      </w:r>
      <w:proofErr w:type="spellStart"/>
      <w:proofErr w:type="gramStart"/>
      <w:r w:rsidRPr="00DE4402">
        <w:rPr>
          <w:rFonts w:ascii="Times New Roman" w:hAnsi="Times New Roman" w:cs="Times New Roman"/>
          <w:sz w:val="20"/>
          <w:szCs w:val="20"/>
        </w:rPr>
        <w:t>on going</w:t>
      </w:r>
      <w:proofErr w:type="spellEnd"/>
      <w:proofErr w:type="gramEnd"/>
      <w:r w:rsidRPr="00DE4402">
        <w:rPr>
          <w:rFonts w:ascii="Times New Roman" w:hAnsi="Times New Roman" w:cs="Times New Roman"/>
          <w:sz w:val="20"/>
          <w:szCs w:val="20"/>
        </w:rPr>
        <w:t xml:space="preserve"> process empowerment model can be applied at the community level (Isbandi:175).</w:t>
      </w:r>
    </w:p>
    <w:p w14:paraId="11369A86"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In the context of Social Welfare, the empowerment described by Hogan is associated with efforts to improve people's living standards, of course, by examining the factors that cause a community to be less empowered (</w:t>
      </w:r>
      <w:proofErr w:type="spellStart"/>
      <w:r w:rsidRPr="00DE4402">
        <w:rPr>
          <w:rFonts w:ascii="Times New Roman" w:hAnsi="Times New Roman" w:cs="Times New Roman"/>
          <w:sz w:val="20"/>
          <w:szCs w:val="20"/>
        </w:rPr>
        <w:t>Isbandi</w:t>
      </w:r>
      <w:proofErr w:type="spellEnd"/>
      <w:r w:rsidRPr="00DE4402">
        <w:rPr>
          <w:rFonts w:ascii="Times New Roman" w:hAnsi="Times New Roman" w:cs="Times New Roman"/>
          <w:sz w:val="20"/>
          <w:szCs w:val="20"/>
        </w:rPr>
        <w:t xml:space="preserve">, 2002:175). This means that before carrying out an empowerment activity, it is necessary to </w:t>
      </w:r>
      <w:proofErr w:type="spellStart"/>
      <w:r w:rsidRPr="00DE4402">
        <w:rPr>
          <w:rFonts w:ascii="Times New Roman" w:hAnsi="Times New Roman" w:cs="Times New Roman"/>
          <w:sz w:val="20"/>
          <w:szCs w:val="20"/>
        </w:rPr>
        <w:t>analyze</w:t>
      </w:r>
      <w:proofErr w:type="spellEnd"/>
      <w:r w:rsidRPr="00DE4402">
        <w:rPr>
          <w:rFonts w:ascii="Times New Roman" w:hAnsi="Times New Roman" w:cs="Times New Roman"/>
          <w:sz w:val="20"/>
          <w:szCs w:val="20"/>
        </w:rPr>
        <w:t xml:space="preserve"> the causal factors before the empowerment process is carried out so that the empowerment activity or process carried out in a community or individual is right on target and in accordance with the needs of a community and has a measurable end goal because of the existence of stages or cycles in accordance with the concept of empowerment.</w:t>
      </w:r>
    </w:p>
    <w:p w14:paraId="20454340" w14:textId="0D1703E3" w:rsid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That the empowerment process is an on-going process does not mean eliminating problems, but that empowerment prepares structures and systems in the community so that they can be proactive and </w:t>
      </w:r>
      <w:r w:rsidRPr="00DE4402">
        <w:rPr>
          <w:rFonts w:ascii="Times New Roman" w:hAnsi="Times New Roman" w:cs="Times New Roman"/>
          <w:sz w:val="20"/>
          <w:szCs w:val="20"/>
        </w:rPr>
        <w:lastRenderedPageBreak/>
        <w:t>responsive to community needs and problems that exist and can arise in the community (</w:t>
      </w:r>
      <w:proofErr w:type="spellStart"/>
      <w:r w:rsidRPr="00DE4402">
        <w:rPr>
          <w:rFonts w:ascii="Times New Roman" w:hAnsi="Times New Roman" w:cs="Times New Roman"/>
          <w:sz w:val="20"/>
          <w:szCs w:val="20"/>
        </w:rPr>
        <w:t>Isbandi</w:t>
      </w:r>
      <w:proofErr w:type="spellEnd"/>
      <w:r w:rsidRPr="00DE4402">
        <w:rPr>
          <w:rFonts w:ascii="Times New Roman" w:hAnsi="Times New Roman" w:cs="Times New Roman"/>
          <w:sz w:val="20"/>
          <w:szCs w:val="20"/>
        </w:rPr>
        <w:t xml:space="preserve"> 2002:177). This means that an empowerment process teaches and provides an ability to the community or community or program target to be able to learn to solve problems that can occur in a community or society, because a structure and system has been formed that will assist them in solving problems.</w:t>
      </w:r>
    </w:p>
    <w:p w14:paraId="44AB06C1"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The involvement of Youth Organizations in tourism management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Bandung Regency is a form of economic empowerment because the goal is economic development, by providing resources to youth organizations, and opportunities in order to increase their knowledge and skills. improve the social welfare of the local community. The sustainability of tourism management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can be carried out by residents, it will not always be held by investors, of course professionally. The management of natural tourism that involves the surrounding community can make a major contribution to improving the welfare of the community. The presence of investors can be assumed as a form of learning for village communities, especially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how to manage tourist attractions in a professional manner, both managerially and technically, so that there will be sustainability. have received the knowledge, the infrastructure is already there, so it's just a matter of continuing. The management of tourism places that fully involve the village community requires clear policies from the local government.</w:t>
      </w:r>
    </w:p>
    <w:p w14:paraId="702EF1B4"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The concept of community empowerment in tourism development, Phillips (2009), Okazaki (2008) and Chuang (2010) that community empowerment efforts through tourism should essentially be directed at several things: increasing the capacity, roles and initiatives of the tourism development community, increasing the position and quality of involvement community participation, increasing the value of the positive benefits of tourism development for the economic welfare of the community, increasing the ability of the community to travel.</w:t>
      </w:r>
    </w:p>
    <w:p w14:paraId="53FB6D31"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The importance of empowerment in tourism management in an area other than for sustainability is for the sake of improving the welfare of the local village community, a lot happens in the field, sometimes the surrounding community does not benefit from the development of tourism in their area, but it cannot be denied that the management of tourism by the local community is not professional and developing but seems impressed. managed modestly, therefore the presence of investors is important, but then the village community must be empowered and learn to manage good and sustainable tourism. Tourism in an area must of course be seen from the side of local wisdom, therefore the participation of local communities is very important, as described by Murphy (1988), Larry </w:t>
      </w:r>
      <w:proofErr w:type="spellStart"/>
      <w:r w:rsidRPr="00DE4402">
        <w:rPr>
          <w:rFonts w:ascii="Times New Roman" w:hAnsi="Times New Roman" w:cs="Times New Roman"/>
          <w:sz w:val="20"/>
          <w:szCs w:val="20"/>
        </w:rPr>
        <w:t>Dawyer</w:t>
      </w:r>
      <w:proofErr w:type="spellEnd"/>
      <w:r w:rsidRPr="00DE4402">
        <w:rPr>
          <w:rFonts w:ascii="Times New Roman" w:hAnsi="Times New Roman" w:cs="Times New Roman"/>
          <w:sz w:val="20"/>
          <w:szCs w:val="20"/>
        </w:rPr>
        <w:t xml:space="preserve">, Peter Forsyth and Wayne Dwyer (2010) in </w:t>
      </w:r>
      <w:proofErr w:type="spellStart"/>
      <w:r w:rsidRPr="00DE4402">
        <w:rPr>
          <w:rFonts w:ascii="Times New Roman" w:hAnsi="Times New Roman" w:cs="Times New Roman"/>
          <w:sz w:val="20"/>
          <w:szCs w:val="20"/>
        </w:rPr>
        <w:t>Sunaryo</w:t>
      </w:r>
      <w:proofErr w:type="spellEnd"/>
      <w:r w:rsidRPr="00DE4402">
        <w:rPr>
          <w:rFonts w:ascii="Times New Roman" w:hAnsi="Times New Roman" w:cs="Times New Roman"/>
          <w:sz w:val="20"/>
          <w:szCs w:val="20"/>
        </w:rPr>
        <w:t xml:space="preserve"> (2013). community-based activities, with the main factor being that the resources and uniqueness of the local community in the form of physical and non-physical elements (traditions and culture) attached to the community must be the main driving force in tourism.</w:t>
      </w:r>
    </w:p>
    <w:p w14:paraId="46FCDDC7" w14:textId="54D93948" w:rsid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In this study, the authors are interested in conducting a study on the empowerment of Youth Organizations in Tourism Management so that they can contribute to improving the economy and community welfare. Barriers and challenges of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xml:space="preserve"> in tourism management. The location of this research is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Bandung Regency which has a lot of natural potential that can be developed as a tourist spot. which has been managed by many investors and involves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xml:space="preserve"> in its management.</w:t>
      </w:r>
    </w:p>
    <w:p w14:paraId="2C7767FC" w14:textId="7BDCE671" w:rsidR="00DE4402" w:rsidRDefault="00DE4402" w:rsidP="00DE4402">
      <w:pPr>
        <w:pStyle w:val="ListParagraph"/>
        <w:rPr>
          <w:rFonts w:ascii="Times New Roman" w:hAnsi="Times New Roman" w:cs="Times New Roman"/>
          <w:sz w:val="20"/>
          <w:szCs w:val="20"/>
        </w:rPr>
      </w:pPr>
    </w:p>
    <w:p w14:paraId="64816A38" w14:textId="2F84702C" w:rsidR="00DE4402" w:rsidRDefault="00DE4402" w:rsidP="00DE4402">
      <w:pPr>
        <w:pStyle w:val="ListParagraph"/>
        <w:numPr>
          <w:ilvl w:val="0"/>
          <w:numId w:val="1"/>
        </w:numPr>
        <w:rPr>
          <w:rFonts w:ascii="Times New Roman" w:hAnsi="Times New Roman" w:cs="Times New Roman"/>
          <w:b/>
          <w:bCs/>
          <w:sz w:val="24"/>
          <w:szCs w:val="24"/>
        </w:rPr>
      </w:pPr>
      <w:r w:rsidRPr="00DE4402">
        <w:rPr>
          <w:rFonts w:ascii="Times New Roman" w:hAnsi="Times New Roman" w:cs="Times New Roman"/>
          <w:b/>
          <w:bCs/>
          <w:sz w:val="24"/>
          <w:szCs w:val="24"/>
        </w:rPr>
        <w:t>Method</w:t>
      </w:r>
    </w:p>
    <w:p w14:paraId="6B9F86A1" w14:textId="768FB5B8" w:rsidR="00DE4402" w:rsidRDefault="00DE4402" w:rsidP="00DE4402">
      <w:pPr>
        <w:pStyle w:val="ListParagraph"/>
        <w:rPr>
          <w:rFonts w:ascii="Times New Roman" w:hAnsi="Times New Roman" w:cs="Times New Roman"/>
          <w:sz w:val="20"/>
          <w:szCs w:val="20"/>
        </w:rPr>
      </w:pPr>
      <w:r>
        <w:rPr>
          <w:rFonts w:ascii="Times New Roman" w:hAnsi="Times New Roman" w:cs="Times New Roman"/>
          <w:sz w:val="20"/>
          <w:szCs w:val="20"/>
        </w:rPr>
        <w:tab/>
      </w:r>
      <w:r w:rsidRPr="00DE4402">
        <w:rPr>
          <w:rFonts w:ascii="Times New Roman" w:hAnsi="Times New Roman" w:cs="Times New Roman"/>
          <w:sz w:val="20"/>
          <w:szCs w:val="20"/>
        </w:rPr>
        <w:t xml:space="preserve">The method used in this research is descriptive qualitative. Research using a qualitative approach with descriptive research type, according to Bogdan and Taylor (in </w:t>
      </w:r>
      <w:proofErr w:type="spellStart"/>
      <w:r w:rsidRPr="00DE4402">
        <w:rPr>
          <w:rFonts w:ascii="Times New Roman" w:hAnsi="Times New Roman" w:cs="Times New Roman"/>
          <w:sz w:val="20"/>
          <w:szCs w:val="20"/>
        </w:rPr>
        <w:t>Moleong</w:t>
      </w:r>
      <w:proofErr w:type="spellEnd"/>
      <w:r w:rsidRPr="00DE4402">
        <w:rPr>
          <w:rFonts w:ascii="Times New Roman" w:hAnsi="Times New Roman" w:cs="Times New Roman"/>
          <w:sz w:val="20"/>
          <w:szCs w:val="20"/>
        </w:rPr>
        <w:t xml:space="preserve">, 2002: 3), qualitative research methods as a research procedure that produces descriptive data, namely written or spoken words from people and observed </w:t>
      </w:r>
      <w:proofErr w:type="spellStart"/>
      <w:proofErr w:type="gramStart"/>
      <w:r w:rsidRPr="00DE4402">
        <w:rPr>
          <w:rFonts w:ascii="Times New Roman" w:hAnsi="Times New Roman" w:cs="Times New Roman"/>
          <w:sz w:val="20"/>
          <w:szCs w:val="20"/>
        </w:rPr>
        <w:t>behavior</w:t>
      </w:r>
      <w:proofErr w:type="spellEnd"/>
      <w:r w:rsidRPr="00DE4402">
        <w:rPr>
          <w:rFonts w:ascii="Times New Roman" w:hAnsi="Times New Roman" w:cs="Times New Roman"/>
          <w:sz w:val="20"/>
          <w:szCs w:val="20"/>
        </w:rPr>
        <w:t xml:space="preserve"> .</w:t>
      </w:r>
      <w:proofErr w:type="gramEnd"/>
      <w:r w:rsidRPr="00DE4402">
        <w:rPr>
          <w:rFonts w:ascii="Times New Roman" w:hAnsi="Times New Roman" w:cs="Times New Roman"/>
          <w:sz w:val="20"/>
          <w:szCs w:val="20"/>
        </w:rPr>
        <w:t xml:space="preserve"> This research data collection technique was carried out in the following ways:</w:t>
      </w:r>
    </w:p>
    <w:p w14:paraId="023B5BB1" w14:textId="77777777" w:rsidR="00DE4402" w:rsidRPr="00DE4402" w:rsidRDefault="00DE4402" w:rsidP="00DE4402">
      <w:pPr>
        <w:pStyle w:val="ListParagraph"/>
        <w:rPr>
          <w:rFonts w:ascii="Times New Roman" w:hAnsi="Times New Roman" w:cs="Times New Roman"/>
          <w:sz w:val="20"/>
          <w:szCs w:val="20"/>
        </w:rPr>
      </w:pPr>
    </w:p>
    <w:p w14:paraId="44321B74" w14:textId="77777777" w:rsidR="00DE4402" w:rsidRPr="00DE4402" w:rsidRDefault="00DE4402" w:rsidP="00DE4402">
      <w:pPr>
        <w:pStyle w:val="ListParagraph"/>
        <w:numPr>
          <w:ilvl w:val="0"/>
          <w:numId w:val="3"/>
        </w:numPr>
        <w:rPr>
          <w:rFonts w:ascii="Times New Roman" w:hAnsi="Times New Roman" w:cs="Times New Roman"/>
          <w:sz w:val="20"/>
          <w:szCs w:val="20"/>
        </w:rPr>
      </w:pPr>
      <w:r w:rsidRPr="00DE4402">
        <w:rPr>
          <w:rFonts w:ascii="Times New Roman" w:hAnsi="Times New Roman" w:cs="Times New Roman"/>
          <w:sz w:val="20"/>
          <w:szCs w:val="20"/>
        </w:rPr>
        <w:t>Interview (Interview)</w:t>
      </w:r>
    </w:p>
    <w:p w14:paraId="22C8533E" w14:textId="77777777" w:rsidR="00DE4402" w:rsidRPr="00DE4402" w:rsidRDefault="00DE4402" w:rsidP="00DE4402">
      <w:pPr>
        <w:pStyle w:val="ListParagraph"/>
        <w:rPr>
          <w:rFonts w:ascii="Times New Roman" w:hAnsi="Times New Roman" w:cs="Times New Roman"/>
          <w:sz w:val="20"/>
          <w:szCs w:val="20"/>
        </w:rPr>
      </w:pPr>
      <w:proofErr w:type="spellStart"/>
      <w:r w:rsidRPr="00DE4402">
        <w:rPr>
          <w:rFonts w:ascii="Times New Roman" w:hAnsi="Times New Roman" w:cs="Times New Roman"/>
          <w:sz w:val="20"/>
          <w:szCs w:val="20"/>
        </w:rPr>
        <w:t>Esterberg</w:t>
      </w:r>
      <w:proofErr w:type="spellEnd"/>
      <w:r w:rsidRPr="00DE4402">
        <w:rPr>
          <w:rFonts w:ascii="Times New Roman" w:hAnsi="Times New Roman" w:cs="Times New Roman"/>
          <w:sz w:val="20"/>
          <w:szCs w:val="20"/>
        </w:rPr>
        <w:t xml:space="preserve"> (2002) in </w:t>
      </w:r>
      <w:proofErr w:type="spellStart"/>
      <w:r w:rsidRPr="00DE4402">
        <w:rPr>
          <w:rFonts w:ascii="Times New Roman" w:hAnsi="Times New Roman" w:cs="Times New Roman"/>
          <w:sz w:val="20"/>
          <w:szCs w:val="20"/>
        </w:rPr>
        <w:t>Sugiyono</w:t>
      </w:r>
      <w:proofErr w:type="spellEnd"/>
      <w:r w:rsidRPr="00DE4402">
        <w:rPr>
          <w:rFonts w:ascii="Times New Roman" w:hAnsi="Times New Roman" w:cs="Times New Roman"/>
          <w:sz w:val="20"/>
          <w:szCs w:val="20"/>
        </w:rPr>
        <w:t xml:space="preserve"> (2015: 75) Interview is a meeting of two people to exchange information through questions and answers with related parties to obtain information and data needed, so that meaning can be constructed in a particular topic. In this study, researchers interviewed resource persons or informants who have a relationship and are expected to provide an overview and research answers. In this study, interviews were conducted with members of the youth organization, village officials, namely the village head and related ranks, the community</w:t>
      </w:r>
    </w:p>
    <w:p w14:paraId="3A19737B" w14:textId="50C21314" w:rsidR="00DE4402" w:rsidRDefault="00DE4402" w:rsidP="00DE4402">
      <w:pPr>
        <w:pStyle w:val="ListParagraph"/>
        <w:rPr>
          <w:rFonts w:ascii="Times New Roman" w:hAnsi="Times New Roman" w:cs="Times New Roman"/>
          <w:sz w:val="20"/>
          <w:szCs w:val="20"/>
        </w:rPr>
      </w:pPr>
    </w:p>
    <w:p w14:paraId="4062C38D" w14:textId="77777777" w:rsidR="006D38DA" w:rsidRPr="00DE4402" w:rsidRDefault="006D38DA" w:rsidP="00DE4402">
      <w:pPr>
        <w:pStyle w:val="ListParagraph"/>
        <w:rPr>
          <w:rFonts w:ascii="Times New Roman" w:hAnsi="Times New Roman" w:cs="Times New Roman"/>
          <w:sz w:val="20"/>
          <w:szCs w:val="20"/>
        </w:rPr>
      </w:pPr>
    </w:p>
    <w:p w14:paraId="7D70034E" w14:textId="78432323" w:rsidR="00DE4402" w:rsidRPr="00DE4402" w:rsidRDefault="00DE4402" w:rsidP="00DE4402">
      <w:pPr>
        <w:pStyle w:val="ListParagraph"/>
        <w:numPr>
          <w:ilvl w:val="0"/>
          <w:numId w:val="3"/>
        </w:numPr>
        <w:rPr>
          <w:rFonts w:ascii="Times New Roman" w:hAnsi="Times New Roman" w:cs="Times New Roman"/>
          <w:sz w:val="20"/>
          <w:szCs w:val="20"/>
        </w:rPr>
      </w:pPr>
      <w:r w:rsidRPr="00DE4402">
        <w:rPr>
          <w:rFonts w:ascii="Times New Roman" w:hAnsi="Times New Roman" w:cs="Times New Roman"/>
          <w:sz w:val="20"/>
          <w:szCs w:val="20"/>
        </w:rPr>
        <w:lastRenderedPageBreak/>
        <w:t>Observation</w:t>
      </w:r>
    </w:p>
    <w:p w14:paraId="4D3BCE6E"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According to </w:t>
      </w:r>
      <w:proofErr w:type="spellStart"/>
      <w:r w:rsidRPr="00DE4402">
        <w:rPr>
          <w:rFonts w:ascii="Times New Roman" w:hAnsi="Times New Roman" w:cs="Times New Roman"/>
          <w:sz w:val="20"/>
          <w:szCs w:val="20"/>
        </w:rPr>
        <w:t>Nasution</w:t>
      </w:r>
      <w:proofErr w:type="spellEnd"/>
      <w:r w:rsidRPr="00DE4402">
        <w:rPr>
          <w:rFonts w:ascii="Times New Roman" w:hAnsi="Times New Roman" w:cs="Times New Roman"/>
          <w:sz w:val="20"/>
          <w:szCs w:val="20"/>
        </w:rPr>
        <w:t xml:space="preserve"> (1988) in </w:t>
      </w:r>
      <w:proofErr w:type="spellStart"/>
      <w:r w:rsidRPr="00DE4402">
        <w:rPr>
          <w:rFonts w:ascii="Times New Roman" w:hAnsi="Times New Roman" w:cs="Times New Roman"/>
          <w:sz w:val="20"/>
          <w:szCs w:val="20"/>
        </w:rPr>
        <w:t>Sugiyono</w:t>
      </w:r>
      <w:proofErr w:type="spellEnd"/>
      <w:r w:rsidRPr="00DE4402">
        <w:rPr>
          <w:rFonts w:ascii="Times New Roman" w:hAnsi="Times New Roman" w:cs="Times New Roman"/>
          <w:sz w:val="20"/>
          <w:szCs w:val="20"/>
        </w:rPr>
        <w:t xml:space="preserve"> (2015:64) observation is the basis of all science. Observing directly in the environment where the research was conducted, observations in this study were conducted to see and listen to the activities and contributions of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xml:space="preserve"> to tourism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then record the observations by taking notes and using tools to facilitate observation.</w:t>
      </w:r>
    </w:p>
    <w:p w14:paraId="0A6B3EFC" w14:textId="42A7E86E" w:rsidR="00DE4402" w:rsidRPr="00DE4402" w:rsidRDefault="00DE4402" w:rsidP="00DE4402">
      <w:pPr>
        <w:pStyle w:val="ListParagraph"/>
        <w:numPr>
          <w:ilvl w:val="0"/>
          <w:numId w:val="3"/>
        </w:numPr>
        <w:rPr>
          <w:rFonts w:ascii="Times New Roman" w:hAnsi="Times New Roman" w:cs="Times New Roman"/>
          <w:sz w:val="20"/>
          <w:szCs w:val="20"/>
        </w:rPr>
      </w:pPr>
      <w:r w:rsidRPr="00DE4402">
        <w:rPr>
          <w:rFonts w:ascii="Times New Roman" w:hAnsi="Times New Roman" w:cs="Times New Roman"/>
          <w:sz w:val="20"/>
          <w:szCs w:val="20"/>
        </w:rPr>
        <w:t>Documentation Study</w:t>
      </w:r>
    </w:p>
    <w:p w14:paraId="598A48EF" w14:textId="55512CD2"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Documentation is done by searching and collecting data, sources of information and materials obtained from books, literature, articles, regulations, policies.</w:t>
      </w:r>
    </w:p>
    <w:p w14:paraId="26315805" w14:textId="4E0A8897" w:rsidR="00DE4402" w:rsidRDefault="00DE4402" w:rsidP="00DE4402">
      <w:pPr>
        <w:pStyle w:val="ListParagraph"/>
        <w:ind w:left="1440"/>
        <w:rPr>
          <w:rFonts w:ascii="Times New Roman" w:hAnsi="Times New Roman" w:cs="Times New Roman"/>
          <w:sz w:val="20"/>
          <w:szCs w:val="20"/>
        </w:rPr>
      </w:pPr>
    </w:p>
    <w:p w14:paraId="53B1ED67" w14:textId="79E539A7" w:rsidR="00DE4402" w:rsidRDefault="00DE4402" w:rsidP="00DE4402">
      <w:pPr>
        <w:pStyle w:val="ListParagraph"/>
        <w:ind w:left="709"/>
        <w:rPr>
          <w:rFonts w:ascii="Times New Roman" w:hAnsi="Times New Roman" w:cs="Times New Roman"/>
          <w:b/>
          <w:bCs/>
          <w:sz w:val="20"/>
          <w:szCs w:val="20"/>
        </w:rPr>
      </w:pPr>
      <w:r w:rsidRPr="00DE4402">
        <w:rPr>
          <w:rFonts w:ascii="Times New Roman" w:hAnsi="Times New Roman" w:cs="Times New Roman"/>
          <w:b/>
          <w:bCs/>
          <w:sz w:val="20"/>
          <w:szCs w:val="20"/>
        </w:rPr>
        <w:t>Data analysis technique</w:t>
      </w:r>
    </w:p>
    <w:p w14:paraId="69E1ADB5" w14:textId="77777777" w:rsidR="00DE4402" w:rsidRPr="00DE4402" w:rsidRDefault="00DE4402" w:rsidP="00DE4402">
      <w:pPr>
        <w:pStyle w:val="ListParagraph"/>
        <w:ind w:left="709"/>
        <w:rPr>
          <w:rFonts w:ascii="Times New Roman" w:hAnsi="Times New Roman" w:cs="Times New Roman"/>
          <w:b/>
          <w:bCs/>
          <w:sz w:val="20"/>
          <w:szCs w:val="20"/>
        </w:rPr>
      </w:pPr>
    </w:p>
    <w:p w14:paraId="6BED5EF5" w14:textId="77777777" w:rsidR="00DE4402" w:rsidRPr="00DE4402" w:rsidRDefault="00DE4402" w:rsidP="00DE4402">
      <w:pPr>
        <w:pStyle w:val="ListParagraph"/>
        <w:ind w:left="709"/>
        <w:rPr>
          <w:rFonts w:ascii="Times New Roman" w:hAnsi="Times New Roman" w:cs="Times New Roman"/>
          <w:sz w:val="20"/>
          <w:szCs w:val="20"/>
        </w:rPr>
      </w:pPr>
      <w:r w:rsidRPr="00DE4402">
        <w:rPr>
          <w:rFonts w:ascii="Times New Roman" w:hAnsi="Times New Roman" w:cs="Times New Roman"/>
          <w:sz w:val="20"/>
          <w:szCs w:val="20"/>
        </w:rPr>
        <w:t xml:space="preserve">The data analysis technique is a way of </w:t>
      </w:r>
      <w:proofErr w:type="spellStart"/>
      <w:r w:rsidRPr="00DE4402">
        <w:rPr>
          <w:rFonts w:ascii="Times New Roman" w:hAnsi="Times New Roman" w:cs="Times New Roman"/>
          <w:sz w:val="20"/>
          <w:szCs w:val="20"/>
        </w:rPr>
        <w:t>analyzing</w:t>
      </w:r>
      <w:proofErr w:type="spellEnd"/>
      <w:r w:rsidRPr="00DE4402">
        <w:rPr>
          <w:rFonts w:ascii="Times New Roman" w:hAnsi="Times New Roman" w:cs="Times New Roman"/>
          <w:sz w:val="20"/>
          <w:szCs w:val="20"/>
        </w:rPr>
        <w:t xml:space="preserve"> the data obtained from drawing conclusions from the conclusions of research results. The process of data analysis by examining all available data from various sources obtained from research in the field, namely interviews, observations written in field notes, personal documentation, official documents, pictures and so on (</w:t>
      </w:r>
      <w:proofErr w:type="spellStart"/>
      <w:r w:rsidRPr="00DE4402">
        <w:rPr>
          <w:rFonts w:ascii="Times New Roman" w:hAnsi="Times New Roman" w:cs="Times New Roman"/>
          <w:sz w:val="20"/>
          <w:szCs w:val="20"/>
        </w:rPr>
        <w:t>moleong</w:t>
      </w:r>
      <w:proofErr w:type="spellEnd"/>
      <w:r w:rsidRPr="00DE4402">
        <w:rPr>
          <w:rFonts w:ascii="Times New Roman" w:hAnsi="Times New Roman" w:cs="Times New Roman"/>
          <w:sz w:val="20"/>
          <w:szCs w:val="20"/>
        </w:rPr>
        <w:t>, 2002:190).</w:t>
      </w:r>
    </w:p>
    <w:p w14:paraId="0526DB5B" w14:textId="11D1E447" w:rsidR="00DE4402" w:rsidRDefault="00DE4402" w:rsidP="00DE4402">
      <w:pPr>
        <w:pStyle w:val="ListParagraph"/>
        <w:ind w:left="709"/>
        <w:rPr>
          <w:rFonts w:ascii="Times New Roman" w:hAnsi="Times New Roman" w:cs="Times New Roman"/>
          <w:sz w:val="20"/>
          <w:szCs w:val="20"/>
        </w:rPr>
      </w:pPr>
      <w:r w:rsidRPr="00DE4402">
        <w:rPr>
          <w:rFonts w:ascii="Times New Roman" w:hAnsi="Times New Roman" w:cs="Times New Roman"/>
          <w:sz w:val="20"/>
          <w:szCs w:val="20"/>
        </w:rPr>
        <w:t xml:space="preserve">The location of the research was carried out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Bandung Regency. The selection of this research area is because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has many tourist attractions that are very potential and very good to be developed which contribute to improving the economy of the people of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Bandung Regency. As we know that the natural potential that is developed is one of the rural development efforts through the tourism sector, which not only presents unspoiled tourism resources, but also contributes to improving the economy of the surrounding community. And community involvement in this case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xml:space="preserve"> as the main controller in its development is important because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xml:space="preserve"> as one of the youth organizations is actively involved in tourism management. Informants in this study were members of the </w:t>
      </w:r>
      <w:proofErr w:type="spellStart"/>
      <w:r w:rsidRPr="00DE4402">
        <w:rPr>
          <w:rFonts w:ascii="Times New Roman" w:hAnsi="Times New Roman" w:cs="Times New Roman"/>
          <w:sz w:val="20"/>
          <w:szCs w:val="20"/>
        </w:rPr>
        <w:t>Karang</w:t>
      </w:r>
      <w:proofErr w:type="spellEnd"/>
      <w:r w:rsidRPr="00DE4402">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Taruna</w:t>
      </w:r>
      <w:proofErr w:type="spellEnd"/>
      <w:r w:rsidRPr="00DE4402">
        <w:rPr>
          <w:rFonts w:ascii="Times New Roman" w:hAnsi="Times New Roman" w:cs="Times New Roman"/>
          <w:sz w:val="20"/>
          <w:szCs w:val="20"/>
        </w:rPr>
        <w:t xml:space="preserve"> of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who were involved in tourism management by investors who developed a lot of natural tourism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Bandung Regency. Data collection techniques in this study were carried out by means of in-depth interviews, observation, and documentation studies. This research, to answer the research objectives about the empowerment of Youth Organizations in tourism management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Bandung Regency.</w:t>
      </w:r>
    </w:p>
    <w:p w14:paraId="3C2F445F" w14:textId="7C5EBC69" w:rsidR="00DE4402" w:rsidRDefault="00DE4402" w:rsidP="00DE4402">
      <w:pPr>
        <w:pStyle w:val="ListParagraph"/>
        <w:ind w:left="709"/>
        <w:rPr>
          <w:rFonts w:ascii="Times New Roman" w:hAnsi="Times New Roman" w:cs="Times New Roman"/>
          <w:sz w:val="20"/>
          <w:szCs w:val="20"/>
        </w:rPr>
      </w:pPr>
    </w:p>
    <w:p w14:paraId="596F086C" w14:textId="1F2F38E9" w:rsidR="00DE4402" w:rsidRPr="00DE4402" w:rsidRDefault="00DE4402" w:rsidP="00DE4402">
      <w:pPr>
        <w:pStyle w:val="ListParagraph"/>
        <w:numPr>
          <w:ilvl w:val="0"/>
          <w:numId w:val="1"/>
        </w:numPr>
        <w:rPr>
          <w:rFonts w:ascii="Times New Roman" w:hAnsi="Times New Roman" w:cs="Times New Roman"/>
          <w:b/>
          <w:bCs/>
          <w:sz w:val="24"/>
          <w:szCs w:val="24"/>
        </w:rPr>
      </w:pPr>
      <w:r w:rsidRPr="00DE4402">
        <w:rPr>
          <w:rFonts w:ascii="Times New Roman" w:hAnsi="Times New Roman" w:cs="Times New Roman"/>
          <w:b/>
          <w:bCs/>
          <w:sz w:val="24"/>
          <w:szCs w:val="24"/>
        </w:rPr>
        <w:t>Result and Discussion</w:t>
      </w:r>
    </w:p>
    <w:p w14:paraId="012F7D7E" w14:textId="28D24E4A" w:rsidR="00DE4402" w:rsidRPr="00DE4402" w:rsidRDefault="00DE4402" w:rsidP="00DE4402">
      <w:pPr>
        <w:pStyle w:val="ListParagraph"/>
        <w:rPr>
          <w:rFonts w:ascii="Times New Roman" w:hAnsi="Times New Roman" w:cs="Times New Roman"/>
          <w:b/>
          <w:bCs/>
          <w:sz w:val="20"/>
          <w:szCs w:val="20"/>
        </w:rPr>
      </w:pPr>
      <w:r w:rsidRPr="00DE4402">
        <w:rPr>
          <w:rFonts w:ascii="Times New Roman" w:hAnsi="Times New Roman" w:cs="Times New Roman"/>
          <w:b/>
          <w:bCs/>
          <w:sz w:val="20"/>
          <w:szCs w:val="20"/>
        </w:rPr>
        <w:t xml:space="preserve">Tourism in </w:t>
      </w:r>
      <w:proofErr w:type="spellStart"/>
      <w:r w:rsidRPr="00DE4402">
        <w:rPr>
          <w:rFonts w:ascii="Times New Roman" w:hAnsi="Times New Roman" w:cs="Times New Roman"/>
          <w:b/>
          <w:bCs/>
          <w:sz w:val="20"/>
          <w:szCs w:val="20"/>
        </w:rPr>
        <w:t>Warnasari</w:t>
      </w:r>
      <w:proofErr w:type="spellEnd"/>
      <w:r w:rsidRPr="00DE4402">
        <w:rPr>
          <w:rFonts w:ascii="Times New Roman" w:hAnsi="Times New Roman" w:cs="Times New Roman"/>
          <w:b/>
          <w:bCs/>
          <w:sz w:val="20"/>
          <w:szCs w:val="20"/>
        </w:rPr>
        <w:t xml:space="preserve"> Village, </w:t>
      </w:r>
      <w:proofErr w:type="spellStart"/>
      <w:r w:rsidRPr="00DE4402">
        <w:rPr>
          <w:rFonts w:ascii="Times New Roman" w:hAnsi="Times New Roman" w:cs="Times New Roman"/>
          <w:b/>
          <w:bCs/>
          <w:sz w:val="20"/>
          <w:szCs w:val="20"/>
        </w:rPr>
        <w:t>Pangalengan</w:t>
      </w:r>
      <w:proofErr w:type="spellEnd"/>
      <w:r w:rsidRPr="00DE4402">
        <w:rPr>
          <w:rFonts w:ascii="Times New Roman" w:hAnsi="Times New Roman" w:cs="Times New Roman"/>
          <w:b/>
          <w:bCs/>
          <w:sz w:val="20"/>
          <w:szCs w:val="20"/>
        </w:rPr>
        <w:t xml:space="preserve"> District, Bandung Regency</w:t>
      </w:r>
    </w:p>
    <w:p w14:paraId="15EE0226" w14:textId="77777777"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Tourism in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village is developing rapidly, and has become one of the leading tourist destinations in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namely 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which is managed by investors because it is known that the management of tourist attractions requires no small amount of funds and requires people who have knowledge in the field of tourism. Tourism management is better carried out by the private sector as recommended by the Ministry of Tourism so that the management of tourist attractions is left to the private sector. The government is only to support (industry lead government support), because tourist attractions are usually always more advanced if managed privately than by the regional or central government.</w:t>
      </w:r>
    </w:p>
    <w:p w14:paraId="66D52832" w14:textId="77777777" w:rsidR="00DE4402" w:rsidRPr="00CE43BA" w:rsidRDefault="00DE4402" w:rsidP="00DE4402">
      <w:pPr>
        <w:pStyle w:val="ListParagraph"/>
        <w:rPr>
          <w:rFonts w:ascii="Times New Roman" w:hAnsi="Times New Roman" w:cs="Times New Roman"/>
          <w:b/>
          <w:bCs/>
          <w:sz w:val="20"/>
          <w:szCs w:val="20"/>
        </w:rPr>
      </w:pPr>
      <w:r w:rsidRPr="00CE43BA">
        <w:rPr>
          <w:rFonts w:ascii="Times New Roman" w:hAnsi="Times New Roman" w:cs="Times New Roman"/>
          <w:b/>
          <w:bCs/>
          <w:sz w:val="20"/>
          <w:szCs w:val="20"/>
        </w:rPr>
        <w:t>SITE CILEUNCA</w:t>
      </w:r>
    </w:p>
    <w:p w14:paraId="1A73FAF1" w14:textId="7D284179" w:rsidR="00DE4402" w:rsidRP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xml:space="preserve"> is one of the prima donna tourist destinations in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District, 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xml:space="preserve"> is 45 KM south, precisely in the </w:t>
      </w:r>
      <w:proofErr w:type="spellStart"/>
      <w:r w:rsidRPr="00DE4402">
        <w:rPr>
          <w:rFonts w:ascii="Times New Roman" w:hAnsi="Times New Roman" w:cs="Times New Roman"/>
          <w:sz w:val="20"/>
          <w:szCs w:val="20"/>
        </w:rPr>
        <w:t>Warnasari</w:t>
      </w:r>
      <w:proofErr w:type="spellEnd"/>
      <w:r w:rsidRPr="00DE4402">
        <w:rPr>
          <w:rFonts w:ascii="Times New Roman" w:hAnsi="Times New Roman" w:cs="Times New Roman"/>
          <w:sz w:val="20"/>
          <w:szCs w:val="20"/>
        </w:rPr>
        <w:t xml:space="preserve"> and </w:t>
      </w:r>
      <w:proofErr w:type="spellStart"/>
      <w:r w:rsidRPr="00DE4402">
        <w:rPr>
          <w:rFonts w:ascii="Times New Roman" w:hAnsi="Times New Roman" w:cs="Times New Roman"/>
          <w:sz w:val="20"/>
          <w:szCs w:val="20"/>
        </w:rPr>
        <w:t>Pulosari</w:t>
      </w:r>
      <w:proofErr w:type="spellEnd"/>
      <w:r w:rsidRPr="00DE4402">
        <w:rPr>
          <w:rFonts w:ascii="Times New Roman" w:hAnsi="Times New Roman" w:cs="Times New Roman"/>
          <w:sz w:val="20"/>
          <w:szCs w:val="20"/>
        </w:rPr>
        <w:t xml:space="preserve"> villages, </w:t>
      </w:r>
      <w:proofErr w:type="spellStart"/>
      <w:r w:rsidRPr="00DE4402">
        <w:rPr>
          <w:rFonts w:ascii="Times New Roman" w:hAnsi="Times New Roman" w:cs="Times New Roman"/>
          <w:sz w:val="20"/>
          <w:szCs w:val="20"/>
        </w:rPr>
        <w:t>Pangalengan</w:t>
      </w:r>
      <w:proofErr w:type="spellEnd"/>
      <w:r w:rsidRPr="00DE4402">
        <w:rPr>
          <w:rFonts w:ascii="Times New Roman" w:hAnsi="Times New Roman" w:cs="Times New Roman"/>
          <w:sz w:val="20"/>
          <w:szCs w:val="20"/>
        </w:rPr>
        <w:t xml:space="preserve"> sub-district, Bandung district, 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xml:space="preserve"> is located at an altitude of 1550 M above sea level and is surrounded by two Malabar tea plantations managed by PTPN VIII, 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xml:space="preserve">, located </w:t>
      </w:r>
      <w:proofErr w:type="spellStart"/>
      <w:r w:rsidRPr="00DE4402">
        <w:rPr>
          <w:rFonts w:ascii="Times New Roman" w:hAnsi="Times New Roman" w:cs="Times New Roman"/>
          <w:sz w:val="20"/>
          <w:szCs w:val="20"/>
        </w:rPr>
        <w:t>n</w:t>
      </w:r>
      <w:proofErr w:type="spellEnd"/>
      <w:r w:rsidR="00CE43BA">
        <w:rPr>
          <w:rFonts w:ascii="Times New Roman" w:hAnsi="Times New Roman" w:cs="Times New Roman"/>
          <w:sz w:val="20"/>
          <w:szCs w:val="20"/>
        </w:rPr>
        <w:t xml:space="preserve"> </w:t>
      </w:r>
      <w:proofErr w:type="spellStart"/>
      <w:r w:rsidRPr="00DE4402">
        <w:rPr>
          <w:rFonts w:ascii="Times New Roman" w:hAnsi="Times New Roman" w:cs="Times New Roman"/>
          <w:sz w:val="20"/>
          <w:szCs w:val="20"/>
        </w:rPr>
        <w:t>ot</w:t>
      </w:r>
      <w:proofErr w:type="spellEnd"/>
      <w:r w:rsidRPr="00DE4402">
        <w:rPr>
          <w:rFonts w:ascii="Times New Roman" w:hAnsi="Times New Roman" w:cs="Times New Roman"/>
          <w:sz w:val="20"/>
          <w:szCs w:val="20"/>
        </w:rPr>
        <w:t xml:space="preserve"> far from the sub-district of </w:t>
      </w:r>
      <w:proofErr w:type="spellStart"/>
      <w:r w:rsidRPr="00DE4402">
        <w:rPr>
          <w:rFonts w:ascii="Times New Roman" w:hAnsi="Times New Roman" w:cs="Times New Roman"/>
          <w:sz w:val="20"/>
          <w:szCs w:val="20"/>
        </w:rPr>
        <w:t>Pangalengandanau</w:t>
      </w:r>
      <w:proofErr w:type="spellEnd"/>
      <w:r w:rsidRPr="00DE4402">
        <w:rPr>
          <w:rFonts w:ascii="Times New Roman" w:hAnsi="Times New Roman" w:cs="Times New Roman"/>
          <w:sz w:val="20"/>
          <w:szCs w:val="20"/>
        </w:rPr>
        <w:t xml:space="preserve">, has been transformed into a tourist attraction because it presents an extraordinary natural panorama because it is equipped with a very beautiful natural mountain and hilly background. There is a camping ground nearby. 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xml:space="preserve"> is also equipped with strawberry and strawberry plantations. In addition, now this tourist attraction is connected to the </w:t>
      </w:r>
      <w:proofErr w:type="spellStart"/>
      <w:r w:rsidRPr="00DE4402">
        <w:rPr>
          <w:rFonts w:ascii="Times New Roman" w:hAnsi="Times New Roman" w:cs="Times New Roman"/>
          <w:sz w:val="20"/>
          <w:szCs w:val="20"/>
        </w:rPr>
        <w:t>Palayangan</w:t>
      </w:r>
      <w:proofErr w:type="spellEnd"/>
      <w:r w:rsidRPr="00DE4402">
        <w:rPr>
          <w:rFonts w:ascii="Times New Roman" w:hAnsi="Times New Roman" w:cs="Times New Roman"/>
          <w:sz w:val="20"/>
          <w:szCs w:val="20"/>
        </w:rPr>
        <w:t xml:space="preserve"> river which finally opens up flying fox and </w:t>
      </w:r>
      <w:proofErr w:type="gramStart"/>
      <w:r w:rsidRPr="00DE4402">
        <w:rPr>
          <w:rFonts w:ascii="Times New Roman" w:hAnsi="Times New Roman" w:cs="Times New Roman"/>
          <w:sz w:val="20"/>
          <w:szCs w:val="20"/>
        </w:rPr>
        <w:t>white water</w:t>
      </w:r>
      <w:proofErr w:type="gramEnd"/>
      <w:r w:rsidRPr="00DE4402">
        <w:rPr>
          <w:rFonts w:ascii="Times New Roman" w:hAnsi="Times New Roman" w:cs="Times New Roman"/>
          <w:sz w:val="20"/>
          <w:szCs w:val="20"/>
        </w:rPr>
        <w:t xml:space="preserve"> rafting facilities with various variants of rates and different facilities for each package.</w:t>
      </w:r>
    </w:p>
    <w:p w14:paraId="71A7076D" w14:textId="0C64B426" w:rsidR="00DE4402" w:rsidRDefault="00DE4402" w:rsidP="00DE4402">
      <w:pPr>
        <w:pStyle w:val="ListParagraph"/>
        <w:rPr>
          <w:rFonts w:ascii="Times New Roman" w:hAnsi="Times New Roman" w:cs="Times New Roman"/>
          <w:sz w:val="20"/>
          <w:szCs w:val="20"/>
        </w:rPr>
      </w:pPr>
      <w:r w:rsidRPr="00DE4402">
        <w:rPr>
          <w:rFonts w:ascii="Times New Roman" w:hAnsi="Times New Roman" w:cs="Times New Roman"/>
          <w:sz w:val="20"/>
          <w:szCs w:val="20"/>
        </w:rPr>
        <w:t xml:space="preserve">Situ </w:t>
      </w:r>
      <w:proofErr w:type="spellStart"/>
      <w:r w:rsidRPr="00DE4402">
        <w:rPr>
          <w:rFonts w:ascii="Times New Roman" w:hAnsi="Times New Roman" w:cs="Times New Roman"/>
          <w:sz w:val="20"/>
          <w:szCs w:val="20"/>
        </w:rPr>
        <w:t>Cileunca</w:t>
      </w:r>
      <w:proofErr w:type="spellEnd"/>
      <w:r w:rsidRPr="00DE4402">
        <w:rPr>
          <w:rFonts w:ascii="Times New Roman" w:hAnsi="Times New Roman" w:cs="Times New Roman"/>
          <w:sz w:val="20"/>
          <w:szCs w:val="20"/>
        </w:rPr>
        <w:t xml:space="preserve"> tourism activities are generally used by the people of Greater Bandung. Outside of that, it is in the form of an agency / agency that is on vacation, so the attractions offered are specifically for tourists in groups of at least 5 people. The tourism activities offered consist of Arum Rafting, Flying Fox, Camping Ground, Boat Rentals, Paint Balls, Outbound, and Agrotourism.</w:t>
      </w:r>
    </w:p>
    <w:p w14:paraId="6885A855"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lastRenderedPageBreak/>
        <w:t xml:space="preserve">Explore Situ </w:t>
      </w:r>
      <w:proofErr w:type="spellStart"/>
      <w:r w:rsidRPr="00CE43BA">
        <w:rPr>
          <w:rFonts w:ascii="Times New Roman" w:hAnsi="Times New Roman" w:cs="Times New Roman"/>
          <w:sz w:val="20"/>
          <w:szCs w:val="20"/>
        </w:rPr>
        <w:t>Cileunca</w:t>
      </w:r>
      <w:proofErr w:type="spellEnd"/>
    </w:p>
    <w:p w14:paraId="6A97BDE3"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In 1918, this quiet area filled with trees and wild plants was made an artificial lake above an altitude of 1550 meters above sea level, with an area of ​​about 1,400 hectares and a depth of 17 meters.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is an artificial lake built by the Dutch until 1926. This lake was made for the purpose of hydroelectric power plants or hydropower. The electrical energy produced by the hydropower plant is used for the electrical energy needs of the tea factory and part of the electrical energy needs of the residents of Bandung City during the Dutch colonial era. In this main area, you can enjoy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from the edge of the lake. However, if you want to go to the middle of the lake and explore each side of the lake, facilities are provided in the form of a wooden boat equipped with an engine. The price offered for this boat is around Rp. 75,000 per boat and can be filled about 10 people. That way if the boat is fully loaded, it only costs around Rp. 7,500/person. In order to get a good view for those who want to take pictures, especially for those who like photography, you should come to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Tourism as early as possible before sunrise. Because, the view of the surface of the lake in the morning will look cooler with a thin mist over the surface of the lake water coupled with the fresh air that we can breathe. In addition, the </w:t>
      </w:r>
      <w:proofErr w:type="spellStart"/>
      <w:r w:rsidRPr="00CE43BA">
        <w:rPr>
          <w:rFonts w:ascii="Times New Roman" w:hAnsi="Times New Roman" w:cs="Times New Roman"/>
          <w:sz w:val="20"/>
          <w:szCs w:val="20"/>
        </w:rPr>
        <w:t>color</w:t>
      </w:r>
      <w:proofErr w:type="spellEnd"/>
      <w:r w:rsidRPr="00CE43BA">
        <w:rPr>
          <w:rFonts w:ascii="Times New Roman" w:hAnsi="Times New Roman" w:cs="Times New Roman"/>
          <w:sz w:val="20"/>
          <w:szCs w:val="20"/>
        </w:rPr>
        <w:t xml:space="preserve"> gradation of the red morning sky before sunrise reflects perfectly on the surface of the lake like a giant mirror.</w:t>
      </w:r>
    </w:p>
    <w:p w14:paraId="5A5C94B7"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Rafting and Outbound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Situ </w:t>
      </w:r>
      <w:proofErr w:type="spellStart"/>
      <w:r w:rsidRPr="00CE43BA">
        <w:rPr>
          <w:rFonts w:ascii="Times New Roman" w:hAnsi="Times New Roman" w:cs="Times New Roman"/>
          <w:sz w:val="20"/>
          <w:szCs w:val="20"/>
        </w:rPr>
        <w:t>Cileunca</w:t>
      </w:r>
      <w:proofErr w:type="spellEnd"/>
    </w:p>
    <w:p w14:paraId="2CC215DC"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For those who like challenges, you can try rafting or rafting rides on this tour. The location is on the </w:t>
      </w:r>
      <w:proofErr w:type="spellStart"/>
      <w:r w:rsidRPr="00CE43BA">
        <w:rPr>
          <w:rFonts w:ascii="Times New Roman" w:hAnsi="Times New Roman" w:cs="Times New Roman"/>
          <w:sz w:val="20"/>
          <w:szCs w:val="20"/>
        </w:rPr>
        <w:t>Palayangan</w:t>
      </w:r>
      <w:proofErr w:type="spellEnd"/>
      <w:r w:rsidRPr="00CE43BA">
        <w:rPr>
          <w:rFonts w:ascii="Times New Roman" w:hAnsi="Times New Roman" w:cs="Times New Roman"/>
          <w:sz w:val="20"/>
          <w:szCs w:val="20"/>
        </w:rPr>
        <w:t xml:space="preserve"> River where the water comes from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In order to enjoy this rafting ride, we usually join the tour package provided by the manager. So, you can choose packages with certain facilities with additional outbound tours such as flying fox, lodging, food, and others. Rafting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Palayangan</w:t>
      </w:r>
      <w:proofErr w:type="spellEnd"/>
      <w:r w:rsidRPr="00CE43BA">
        <w:rPr>
          <w:rFonts w:ascii="Times New Roman" w:hAnsi="Times New Roman" w:cs="Times New Roman"/>
          <w:sz w:val="20"/>
          <w:szCs w:val="20"/>
        </w:rPr>
        <w:t xml:space="preserve"> River is the most popular tourist activity in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Nature Tourism.</w:t>
      </w:r>
    </w:p>
    <w:p w14:paraId="2CCD698C"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Rafting or called rafting is a tourist activity that falls into the category of water sports. Rafting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is a water sport that tests the adrenaline which is so stressful and gives a distinct impression. Instead, if you choose this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rafting activity, you must really be in very prime condition. In addition to the body will be drenched, white water rafting activities also require a lot of energy. The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Rafting fee for one trip is Rp. </w:t>
      </w:r>
      <w:proofErr w:type="gramStart"/>
      <w:r w:rsidRPr="00CE43BA">
        <w:rPr>
          <w:rFonts w:ascii="Times New Roman" w:hAnsi="Times New Roman" w:cs="Times New Roman"/>
          <w:sz w:val="20"/>
          <w:szCs w:val="20"/>
        </w:rPr>
        <w:t>185.000,-</w:t>
      </w:r>
      <w:proofErr w:type="gramEnd"/>
      <w:r w:rsidRPr="00CE43BA">
        <w:rPr>
          <w:rFonts w:ascii="Times New Roman" w:hAnsi="Times New Roman" w:cs="Times New Roman"/>
          <w:sz w:val="20"/>
          <w:szCs w:val="20"/>
        </w:rPr>
        <w:t xml:space="preserve"> / person. The price includes the cost of the boat, guide, first aid, local transportation, consumption, and guide. Before starting rafting, all participants will be given a briefing about safety and instructions that must be followed so that the activity runs smoothly. In general, one boat can accommodate a maximum of 6 people including the instructor.</w:t>
      </w:r>
    </w:p>
    <w:p w14:paraId="5F56E46B"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Before trying rafting in this area, first the 2 people sitting at the front practice rowing following direct instructions from the guides such as right, left, back. Meanwhile, all participants had to look down when they heard the word “Boom”, which we hear almost every time. The boat was lifted to the mainland to cross the bridge and cross to the rafting location on the </w:t>
      </w:r>
      <w:proofErr w:type="spellStart"/>
      <w:r w:rsidRPr="00CE43BA">
        <w:rPr>
          <w:rFonts w:ascii="Times New Roman" w:hAnsi="Times New Roman" w:cs="Times New Roman"/>
          <w:sz w:val="20"/>
          <w:szCs w:val="20"/>
        </w:rPr>
        <w:t>Palayangan</w:t>
      </w:r>
      <w:proofErr w:type="spellEnd"/>
      <w:r w:rsidRPr="00CE43BA">
        <w:rPr>
          <w:rFonts w:ascii="Times New Roman" w:hAnsi="Times New Roman" w:cs="Times New Roman"/>
          <w:sz w:val="20"/>
          <w:szCs w:val="20"/>
        </w:rPr>
        <w:t xml:space="preserve"> River. Rafting on the </w:t>
      </w:r>
      <w:proofErr w:type="spellStart"/>
      <w:r w:rsidRPr="00CE43BA">
        <w:rPr>
          <w:rFonts w:ascii="Times New Roman" w:hAnsi="Times New Roman" w:cs="Times New Roman"/>
          <w:sz w:val="20"/>
          <w:szCs w:val="20"/>
        </w:rPr>
        <w:t>Palayangan</w:t>
      </w:r>
      <w:proofErr w:type="spellEnd"/>
      <w:r w:rsidRPr="00CE43BA">
        <w:rPr>
          <w:rFonts w:ascii="Times New Roman" w:hAnsi="Times New Roman" w:cs="Times New Roman"/>
          <w:sz w:val="20"/>
          <w:szCs w:val="20"/>
        </w:rPr>
        <w:t xml:space="preserve"> River is level 4, has a length of 5 km and takes approximately 1.5 hours.</w:t>
      </w:r>
    </w:p>
    <w:p w14:paraId="0E5FCC95" w14:textId="0F22C091" w:rsid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Starting from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as a starting position. There are several types of rapids that will be passed in this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rafting activity including the </w:t>
      </w:r>
      <w:proofErr w:type="spellStart"/>
      <w:r w:rsidRPr="00CE43BA">
        <w:rPr>
          <w:rFonts w:ascii="Times New Roman" w:hAnsi="Times New Roman" w:cs="Times New Roman"/>
          <w:sz w:val="20"/>
          <w:szCs w:val="20"/>
        </w:rPr>
        <w:t>Rungkun</w:t>
      </w:r>
      <w:proofErr w:type="spellEnd"/>
      <w:r w:rsidRPr="00CE43BA">
        <w:rPr>
          <w:rFonts w:ascii="Times New Roman" w:hAnsi="Times New Roman" w:cs="Times New Roman"/>
          <w:sz w:val="20"/>
          <w:szCs w:val="20"/>
        </w:rPr>
        <w:t xml:space="preserve"> Rafting, Ice Rafting, Sheep Rafting, Blender Rafting, Welcome Rafting, and Rodeo Rafting. Along the trajectory of the </w:t>
      </w:r>
      <w:proofErr w:type="gramStart"/>
      <w:r w:rsidRPr="00CE43BA">
        <w:rPr>
          <w:rFonts w:ascii="Times New Roman" w:hAnsi="Times New Roman" w:cs="Times New Roman"/>
          <w:sz w:val="20"/>
          <w:szCs w:val="20"/>
        </w:rPr>
        <w:t>rapids</w:t>
      </w:r>
      <w:proofErr w:type="gramEnd"/>
      <w:r w:rsidRPr="00CE43BA">
        <w:rPr>
          <w:rFonts w:ascii="Times New Roman" w:hAnsi="Times New Roman" w:cs="Times New Roman"/>
          <w:sz w:val="20"/>
          <w:szCs w:val="20"/>
        </w:rPr>
        <w:t xml:space="preserve"> we are presented with such stunning views as rubber tree forests, green tea plantations, and a very peaceful natural atmosphere. There are many rapids that will make your heart beat fast, starting from the Welcome Rapids, Blunder Rapids, and Sheep Rapids. In addition to rafting,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Nature Tourism also provides outbound tourist facilities such as </w:t>
      </w:r>
      <w:proofErr w:type="spellStart"/>
      <w:r w:rsidRPr="00CE43BA">
        <w:rPr>
          <w:rFonts w:ascii="Times New Roman" w:hAnsi="Times New Roman" w:cs="Times New Roman"/>
          <w:sz w:val="20"/>
          <w:szCs w:val="20"/>
        </w:rPr>
        <w:t>flyng</w:t>
      </w:r>
      <w:proofErr w:type="spellEnd"/>
      <w:r w:rsidRPr="00CE43BA">
        <w:rPr>
          <w:rFonts w:ascii="Times New Roman" w:hAnsi="Times New Roman" w:cs="Times New Roman"/>
          <w:sz w:val="20"/>
          <w:szCs w:val="20"/>
        </w:rPr>
        <w:t xml:space="preserve"> fox, archery,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tours and also paint ball games which are often done by tourists. This activity adds to the attractiveness of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besides being able to enjoy its unique nature, you can also play games that are useful for gluing relationships between work teams. </w:t>
      </w:r>
      <w:proofErr w:type="gramStart"/>
      <w:r w:rsidRPr="00CE43BA">
        <w:rPr>
          <w:rFonts w:ascii="Times New Roman" w:hAnsi="Times New Roman" w:cs="Times New Roman"/>
          <w:sz w:val="20"/>
          <w:szCs w:val="20"/>
        </w:rPr>
        <w:t>So</w:t>
      </w:r>
      <w:proofErr w:type="gramEnd"/>
      <w:r w:rsidRPr="00CE43BA">
        <w:rPr>
          <w:rFonts w:ascii="Times New Roman" w:hAnsi="Times New Roman" w:cs="Times New Roman"/>
          <w:sz w:val="20"/>
          <w:szCs w:val="20"/>
        </w:rPr>
        <w:t xml:space="preserve"> it's not surprising that most tourists who carry out this activity are those who come from companies or organizations and government service units. In addition, the manager also provides the price for the Outbound Fun Gathering package.</w:t>
      </w:r>
    </w:p>
    <w:p w14:paraId="43422828" w14:textId="77777777" w:rsidR="0036552D" w:rsidRDefault="0036552D" w:rsidP="00CE43BA">
      <w:pPr>
        <w:pStyle w:val="ListParagraph"/>
        <w:rPr>
          <w:rFonts w:ascii="Times New Roman" w:hAnsi="Times New Roman" w:cs="Times New Roman"/>
          <w:sz w:val="20"/>
          <w:szCs w:val="20"/>
        </w:rPr>
      </w:pPr>
    </w:p>
    <w:p w14:paraId="656E873E" w14:textId="77777777" w:rsidR="00CE43BA" w:rsidRPr="00CE43BA" w:rsidRDefault="00CE43BA" w:rsidP="00CE43BA">
      <w:pPr>
        <w:pStyle w:val="ListParagraph"/>
        <w:rPr>
          <w:rFonts w:ascii="Times New Roman" w:hAnsi="Times New Roman" w:cs="Times New Roman"/>
          <w:b/>
          <w:bCs/>
          <w:sz w:val="20"/>
          <w:szCs w:val="20"/>
        </w:rPr>
      </w:pPr>
      <w:r w:rsidRPr="00CE43BA">
        <w:rPr>
          <w:rFonts w:ascii="Times New Roman" w:hAnsi="Times New Roman" w:cs="Times New Roman"/>
          <w:b/>
          <w:bCs/>
          <w:sz w:val="20"/>
          <w:szCs w:val="20"/>
        </w:rPr>
        <w:t>CAMPING THERE CILEUNCA AND THE BRIDGE OF LOVE</w:t>
      </w:r>
    </w:p>
    <w:p w14:paraId="5C472FD0"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Besides the lake, there are camping tours so that tourists can feel the atmosphere there at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at night. Camping by the lake will be a memorable experience for those who live in an urban environment. In the morning when we wake up from sleep, the cool air typical of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will definitely accompany us when we decide to spend the night at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But there is no need to worry about being bothered by bringing camping equipment, at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there is a </w:t>
      </w:r>
      <w:proofErr w:type="spellStart"/>
      <w:r w:rsidRPr="00CE43BA">
        <w:rPr>
          <w:rFonts w:ascii="Times New Roman" w:hAnsi="Times New Roman" w:cs="Times New Roman"/>
          <w:sz w:val="20"/>
          <w:szCs w:val="20"/>
        </w:rPr>
        <w:t>Citere</w:t>
      </w:r>
      <w:proofErr w:type="spellEnd"/>
      <w:r w:rsidRPr="00CE43BA">
        <w:rPr>
          <w:rFonts w:ascii="Times New Roman" w:hAnsi="Times New Roman" w:cs="Times New Roman"/>
          <w:sz w:val="20"/>
          <w:szCs w:val="20"/>
        </w:rPr>
        <w:t xml:space="preserve"> Camping </w:t>
      </w:r>
      <w:r w:rsidRPr="00CE43BA">
        <w:rPr>
          <w:rFonts w:ascii="Times New Roman" w:hAnsi="Times New Roman" w:cs="Times New Roman"/>
          <w:sz w:val="20"/>
          <w:szCs w:val="20"/>
        </w:rPr>
        <w:lastRenderedPageBreak/>
        <w:t xml:space="preserve">Ground which provides all camping facilities such as tents, mattresses, lighting, cooking utensils, firewood, and so on. The Camping Ground </w:t>
      </w:r>
      <w:proofErr w:type="spellStart"/>
      <w:r w:rsidRPr="00CE43BA">
        <w:rPr>
          <w:rFonts w:ascii="Times New Roman" w:hAnsi="Times New Roman" w:cs="Times New Roman"/>
          <w:sz w:val="20"/>
          <w:szCs w:val="20"/>
        </w:rPr>
        <w:t>citere</w:t>
      </w:r>
      <w:proofErr w:type="spellEnd"/>
      <w:r w:rsidRPr="00CE43BA">
        <w:rPr>
          <w:rFonts w:ascii="Times New Roman" w:hAnsi="Times New Roman" w:cs="Times New Roman"/>
          <w:sz w:val="20"/>
          <w:szCs w:val="20"/>
        </w:rPr>
        <w:t xml:space="preserve"> is also equipped with bathroom and toilet facilities equipped with a shower. For those who visit with family or colleagues, don't let this moment be missed. If you have a hobby of fishing, while the camp can spend time fishing for freshwater fish on the shores of the lake, then burn them with friends. There are packages for</w:t>
      </w:r>
    </w:p>
    <w:p w14:paraId="320213AF"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One more thing that makes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interesting is the existence of the Love Bridge. What is the form of love? Or near a heart-shaped island? Certainly not. It is called the Bridge of Love because every afternoon many couples visit the Bridge of Love. Another reason is because the Bridge of Love connects the two villages, so many couples from the two villages are separated and end up meeting at the Bridge of Love. The </w:t>
      </w:r>
      <w:proofErr w:type="spellStart"/>
      <w:r w:rsidRPr="00CE43BA">
        <w:rPr>
          <w:rFonts w:ascii="Times New Roman" w:hAnsi="Times New Roman" w:cs="Times New Roman"/>
          <w:sz w:val="20"/>
          <w:szCs w:val="20"/>
        </w:rPr>
        <w:t>Cinta</w:t>
      </w:r>
      <w:proofErr w:type="spellEnd"/>
      <w:r w:rsidRPr="00CE43BA">
        <w:rPr>
          <w:rFonts w:ascii="Times New Roman" w:hAnsi="Times New Roman" w:cs="Times New Roman"/>
          <w:sz w:val="20"/>
          <w:szCs w:val="20"/>
        </w:rPr>
        <w:t xml:space="preserve"> Bridge was originally built by the village government on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intended to help the mobility and economy of residents between the two islands. For those of you who like photography, don't miss this moment because there are many artistic angles that will produce beautiful photos.</w:t>
      </w:r>
    </w:p>
    <w:p w14:paraId="14B9E13E" w14:textId="31E004E7" w:rsid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Equipped with a very beautiful natural background of mountains and hills. Around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there is also a very pleasant campsite.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Pangelangan</w:t>
      </w:r>
      <w:proofErr w:type="spellEnd"/>
      <w:r w:rsidRPr="00CE43BA">
        <w:rPr>
          <w:rFonts w:ascii="Times New Roman" w:hAnsi="Times New Roman" w:cs="Times New Roman"/>
          <w:sz w:val="20"/>
          <w:szCs w:val="20"/>
        </w:rPr>
        <w:t xml:space="preserve"> is also connected to the </w:t>
      </w:r>
      <w:proofErr w:type="spellStart"/>
      <w:r w:rsidRPr="00CE43BA">
        <w:rPr>
          <w:rFonts w:ascii="Times New Roman" w:hAnsi="Times New Roman" w:cs="Times New Roman"/>
          <w:sz w:val="20"/>
          <w:szCs w:val="20"/>
        </w:rPr>
        <w:t>Palayangan</w:t>
      </w:r>
      <w:proofErr w:type="spellEnd"/>
      <w:r w:rsidRPr="00CE43BA">
        <w:rPr>
          <w:rFonts w:ascii="Times New Roman" w:hAnsi="Times New Roman" w:cs="Times New Roman"/>
          <w:sz w:val="20"/>
          <w:szCs w:val="20"/>
        </w:rPr>
        <w:t xml:space="preserve"> River which finally opens the way for you to flying fox and </w:t>
      </w:r>
      <w:proofErr w:type="gramStart"/>
      <w:r w:rsidRPr="00CE43BA">
        <w:rPr>
          <w:rFonts w:ascii="Times New Roman" w:hAnsi="Times New Roman" w:cs="Times New Roman"/>
          <w:sz w:val="20"/>
          <w:szCs w:val="20"/>
        </w:rPr>
        <w:t>white water</w:t>
      </w:r>
      <w:proofErr w:type="gramEnd"/>
      <w:r w:rsidRPr="00CE43BA">
        <w:rPr>
          <w:rFonts w:ascii="Times New Roman" w:hAnsi="Times New Roman" w:cs="Times New Roman"/>
          <w:sz w:val="20"/>
          <w:szCs w:val="20"/>
        </w:rPr>
        <w:t xml:space="preserve"> rafting facilities with various tariff variants and different facilities for each package. The cluster of mountains to the east looks majestic and sturdy, namely Mount </w:t>
      </w:r>
      <w:proofErr w:type="spellStart"/>
      <w:r w:rsidRPr="00CE43BA">
        <w:rPr>
          <w:rFonts w:ascii="Times New Roman" w:hAnsi="Times New Roman" w:cs="Times New Roman"/>
          <w:sz w:val="20"/>
          <w:szCs w:val="20"/>
        </w:rPr>
        <w:t>Wayang</w:t>
      </w:r>
      <w:proofErr w:type="spellEnd"/>
      <w:r w:rsidRPr="00CE43BA">
        <w:rPr>
          <w:rFonts w:ascii="Times New Roman" w:hAnsi="Times New Roman" w:cs="Times New Roman"/>
          <w:sz w:val="20"/>
          <w:szCs w:val="20"/>
        </w:rPr>
        <w:t xml:space="preserve"> and Mount </w:t>
      </w:r>
      <w:proofErr w:type="spellStart"/>
      <w:r w:rsidRPr="00CE43BA">
        <w:rPr>
          <w:rFonts w:ascii="Times New Roman" w:hAnsi="Times New Roman" w:cs="Times New Roman"/>
          <w:sz w:val="20"/>
          <w:szCs w:val="20"/>
        </w:rPr>
        <w:t>Windu</w:t>
      </w:r>
      <w:proofErr w:type="spellEnd"/>
      <w:r w:rsidRPr="00CE43BA">
        <w:rPr>
          <w:rFonts w:ascii="Times New Roman" w:hAnsi="Times New Roman" w:cs="Times New Roman"/>
          <w:sz w:val="20"/>
          <w:szCs w:val="20"/>
        </w:rPr>
        <w:t xml:space="preserve"> and the puff of smoke that comes out of the geothermal energy in the </w:t>
      </w:r>
      <w:proofErr w:type="spellStart"/>
      <w:r w:rsidRPr="00CE43BA">
        <w:rPr>
          <w:rFonts w:ascii="Times New Roman" w:hAnsi="Times New Roman" w:cs="Times New Roman"/>
          <w:sz w:val="20"/>
          <w:szCs w:val="20"/>
        </w:rPr>
        <w:t>Wayang</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Windu</w:t>
      </w:r>
      <w:proofErr w:type="spellEnd"/>
      <w:r w:rsidRPr="00CE43BA">
        <w:rPr>
          <w:rFonts w:ascii="Times New Roman" w:hAnsi="Times New Roman" w:cs="Times New Roman"/>
          <w:sz w:val="20"/>
          <w:szCs w:val="20"/>
        </w:rPr>
        <w:t xml:space="preserve"> Geothermal Power Plant area also adds to the beauty of the scenery around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t>
      </w:r>
      <w:proofErr w:type="gramStart"/>
      <w:r w:rsidRPr="00CE43BA">
        <w:rPr>
          <w:rFonts w:ascii="Times New Roman" w:hAnsi="Times New Roman" w:cs="Times New Roman"/>
          <w:sz w:val="20"/>
          <w:szCs w:val="20"/>
        </w:rPr>
        <w:t>So</w:t>
      </w:r>
      <w:proofErr w:type="gramEnd"/>
      <w:r w:rsidRPr="00CE43BA">
        <w:rPr>
          <w:rFonts w:ascii="Times New Roman" w:hAnsi="Times New Roman" w:cs="Times New Roman"/>
          <w:sz w:val="20"/>
          <w:szCs w:val="20"/>
        </w:rPr>
        <w:t xml:space="preserve"> what are you waiting for? Feel the sensation at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Pangelangan</w:t>
      </w:r>
      <w:proofErr w:type="spellEnd"/>
      <w:r w:rsidRPr="00CE43BA">
        <w:rPr>
          <w:rFonts w:ascii="Times New Roman" w:hAnsi="Times New Roman" w:cs="Times New Roman"/>
          <w:sz w:val="20"/>
          <w:szCs w:val="20"/>
        </w:rPr>
        <w:t xml:space="preserve"> Nature Tourism with your partner, friends, and colleagues.</w:t>
      </w:r>
    </w:p>
    <w:p w14:paraId="7A28ED41" w14:textId="77777777" w:rsidR="0036552D" w:rsidRPr="00CE43BA" w:rsidRDefault="0036552D" w:rsidP="00CE43BA">
      <w:pPr>
        <w:pStyle w:val="ListParagraph"/>
        <w:rPr>
          <w:rFonts w:ascii="Times New Roman" w:hAnsi="Times New Roman" w:cs="Times New Roman"/>
          <w:sz w:val="20"/>
          <w:szCs w:val="20"/>
        </w:rPr>
      </w:pPr>
    </w:p>
    <w:p w14:paraId="3A02B1A2" w14:textId="77777777" w:rsidR="00CE43BA" w:rsidRPr="0036552D" w:rsidRDefault="00CE43BA" w:rsidP="00CE43BA">
      <w:pPr>
        <w:pStyle w:val="ListParagraph"/>
        <w:rPr>
          <w:rFonts w:ascii="Times New Roman" w:hAnsi="Times New Roman" w:cs="Times New Roman"/>
          <w:b/>
          <w:bCs/>
          <w:sz w:val="20"/>
          <w:szCs w:val="20"/>
        </w:rPr>
      </w:pPr>
      <w:r w:rsidRPr="0036552D">
        <w:rPr>
          <w:rFonts w:ascii="Times New Roman" w:hAnsi="Times New Roman" w:cs="Times New Roman"/>
          <w:b/>
          <w:bCs/>
          <w:sz w:val="20"/>
          <w:szCs w:val="20"/>
        </w:rPr>
        <w:t>CILEUNCA SITU AS A SOURCE OF CLEAN WATER AND POWER PLANT</w:t>
      </w:r>
    </w:p>
    <w:p w14:paraId="146570D7"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In addition, visitors can get around by boat to circle the lake. For visitors who like adrenaline-challenging activities such as rafting, the water from the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dam is usually used for these activities. Besides being used for tourism, Situ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water is also used as a source of clean water for the residents of Bandung and as a power plant.</w:t>
      </w:r>
    </w:p>
    <w:p w14:paraId="12A6AB8B"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Youth Organization Empowerment </w:t>
      </w:r>
      <w:proofErr w:type="spellStart"/>
      <w:r w:rsidRPr="00CE43BA">
        <w:rPr>
          <w:rFonts w:ascii="Times New Roman" w:hAnsi="Times New Roman" w:cs="Times New Roman"/>
          <w:sz w:val="20"/>
          <w:szCs w:val="20"/>
        </w:rPr>
        <w:t>Empowerment</w:t>
      </w:r>
      <w:proofErr w:type="spellEnd"/>
      <w:r w:rsidRPr="00CE43BA">
        <w:rPr>
          <w:rFonts w:ascii="Times New Roman" w:hAnsi="Times New Roman" w:cs="Times New Roman"/>
          <w:sz w:val="20"/>
          <w:szCs w:val="20"/>
        </w:rPr>
        <w:t xml:space="preserve"> in Cross-Sectoral Tourism Management</w:t>
      </w:r>
    </w:p>
    <w:p w14:paraId="1F0FB942" w14:textId="77777777" w:rsidR="00CE43BA" w:rsidRP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The </w:t>
      </w:r>
      <w:proofErr w:type="spellStart"/>
      <w:r w:rsidRPr="00CE43BA">
        <w:rPr>
          <w:rFonts w:ascii="Times New Roman" w:hAnsi="Times New Roman" w:cs="Times New Roman"/>
          <w:sz w:val="20"/>
          <w:szCs w:val="20"/>
        </w:rPr>
        <w:t>Karang</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Taruna</w:t>
      </w:r>
      <w:proofErr w:type="spellEnd"/>
      <w:r w:rsidRPr="00CE43BA">
        <w:rPr>
          <w:rFonts w:ascii="Times New Roman" w:hAnsi="Times New Roman" w:cs="Times New Roman"/>
          <w:sz w:val="20"/>
          <w:szCs w:val="20"/>
        </w:rPr>
        <w:t xml:space="preserve"> (Youth) Empowerment Program in managing tourism in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District, Bandung Regency is actually not only aimed at </w:t>
      </w:r>
      <w:proofErr w:type="spellStart"/>
      <w:r w:rsidRPr="00CE43BA">
        <w:rPr>
          <w:rFonts w:ascii="Times New Roman" w:hAnsi="Times New Roman" w:cs="Times New Roman"/>
          <w:sz w:val="20"/>
          <w:szCs w:val="20"/>
        </w:rPr>
        <w:t>Karang</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Taruna</w:t>
      </w:r>
      <w:proofErr w:type="spellEnd"/>
      <w:r w:rsidRPr="00CE43BA">
        <w:rPr>
          <w:rFonts w:ascii="Times New Roman" w:hAnsi="Times New Roman" w:cs="Times New Roman"/>
          <w:sz w:val="20"/>
          <w:szCs w:val="20"/>
        </w:rPr>
        <w:t xml:space="preserve"> members but also for the people in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This is done so that the community takes part in improving the economy of the community in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District, Bandung Regency. When tourism develops, it indirectly provides another source of livelihood, namely in the tourism sector which is expected to be enjoyed by residents of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District, Bandung Regency, whose livelihoods are mostly as farm laborers, which is 45.40%.</w:t>
      </w:r>
    </w:p>
    <w:p w14:paraId="2FD3FA83" w14:textId="13C699B8" w:rsidR="00CE43BA" w:rsidRDefault="00CE43BA" w:rsidP="00CE43BA">
      <w:pPr>
        <w:pStyle w:val="ListParagraph"/>
        <w:rPr>
          <w:rFonts w:ascii="Times New Roman" w:hAnsi="Times New Roman" w:cs="Times New Roman"/>
          <w:sz w:val="20"/>
          <w:szCs w:val="20"/>
        </w:rPr>
      </w:pPr>
      <w:r w:rsidRPr="00CE43BA">
        <w:rPr>
          <w:rFonts w:ascii="Times New Roman" w:hAnsi="Times New Roman" w:cs="Times New Roman"/>
          <w:sz w:val="20"/>
          <w:szCs w:val="20"/>
        </w:rPr>
        <w:t xml:space="preserve">Youth empowerment in tourism management in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District, Bandung Regency is cross-sectoral empowerment, namely economic, ecological, social and spiritual. One that is being developed is by utilizing the potential of nature to develop tourist attractions. These efforts are not only to increase the use value and economic benefits for </w:t>
      </w:r>
      <w:proofErr w:type="spellStart"/>
      <w:r w:rsidRPr="00CE43BA">
        <w:rPr>
          <w:rFonts w:ascii="Times New Roman" w:hAnsi="Times New Roman" w:cs="Times New Roman"/>
          <w:sz w:val="20"/>
          <w:szCs w:val="20"/>
        </w:rPr>
        <w:t>Karang</w:t>
      </w:r>
      <w:proofErr w:type="spellEnd"/>
      <w:r w:rsidRPr="00CE43BA">
        <w:rPr>
          <w:rFonts w:ascii="Times New Roman" w:hAnsi="Times New Roman" w:cs="Times New Roman"/>
          <w:sz w:val="20"/>
          <w:szCs w:val="20"/>
        </w:rPr>
        <w:t xml:space="preserve"> </w:t>
      </w:r>
      <w:proofErr w:type="spellStart"/>
      <w:r w:rsidRPr="00CE43BA">
        <w:rPr>
          <w:rFonts w:ascii="Times New Roman" w:hAnsi="Times New Roman" w:cs="Times New Roman"/>
          <w:sz w:val="20"/>
          <w:szCs w:val="20"/>
        </w:rPr>
        <w:t>Taruna</w:t>
      </w:r>
      <w:proofErr w:type="spellEnd"/>
      <w:r w:rsidRPr="00CE43BA">
        <w:rPr>
          <w:rFonts w:ascii="Times New Roman" w:hAnsi="Times New Roman" w:cs="Times New Roman"/>
          <w:sz w:val="20"/>
          <w:szCs w:val="20"/>
        </w:rPr>
        <w:t xml:space="preserve"> in particular, generally to local community members, for example home industry women who produce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special foods that can be used as souvenirs when they visit tourist attractions in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in addition to Therefore, by utilizing nature for tourism, the community is also encouraged to take care of the environment/ecology to be more beautiful so that nature tourism is growing with the preservation of the environment. As we know, </w:t>
      </w:r>
      <w:proofErr w:type="spellStart"/>
      <w:r w:rsidRPr="00CE43BA">
        <w:rPr>
          <w:rFonts w:ascii="Times New Roman" w:hAnsi="Times New Roman" w:cs="Times New Roman"/>
          <w:sz w:val="20"/>
          <w:szCs w:val="20"/>
        </w:rPr>
        <w:t>Warnasari</w:t>
      </w:r>
      <w:proofErr w:type="spellEnd"/>
      <w:r w:rsidRPr="00CE43BA">
        <w:rPr>
          <w:rFonts w:ascii="Times New Roman" w:hAnsi="Times New Roman" w:cs="Times New Roman"/>
          <w:sz w:val="20"/>
          <w:szCs w:val="20"/>
        </w:rPr>
        <w:t xml:space="preserve"> Village, </w:t>
      </w:r>
      <w:proofErr w:type="spellStart"/>
      <w:r w:rsidRPr="00CE43BA">
        <w:rPr>
          <w:rFonts w:ascii="Times New Roman" w:hAnsi="Times New Roman" w:cs="Times New Roman"/>
          <w:sz w:val="20"/>
          <w:szCs w:val="20"/>
        </w:rPr>
        <w:t>Pangalengan</w:t>
      </w:r>
      <w:proofErr w:type="spellEnd"/>
      <w:r w:rsidRPr="00CE43BA">
        <w:rPr>
          <w:rFonts w:ascii="Times New Roman" w:hAnsi="Times New Roman" w:cs="Times New Roman"/>
          <w:sz w:val="20"/>
          <w:szCs w:val="20"/>
        </w:rPr>
        <w:t xml:space="preserve"> District, has a lot of natural potential that can be developed for tourism (</w:t>
      </w:r>
      <w:proofErr w:type="spellStart"/>
      <w:r w:rsidRPr="00CE43BA">
        <w:rPr>
          <w:rFonts w:ascii="Times New Roman" w:hAnsi="Times New Roman" w:cs="Times New Roman"/>
          <w:sz w:val="20"/>
          <w:szCs w:val="20"/>
        </w:rPr>
        <w:t>Cileunca</w:t>
      </w:r>
      <w:proofErr w:type="spellEnd"/>
      <w:r w:rsidRPr="00CE43BA">
        <w:rPr>
          <w:rFonts w:ascii="Times New Roman" w:hAnsi="Times New Roman" w:cs="Times New Roman"/>
          <w:sz w:val="20"/>
          <w:szCs w:val="20"/>
        </w:rPr>
        <w:t xml:space="preserve"> Lake, tea plantations, milk-producing cow farms). Developing tourism cannot be separated from social and spiritual empowerment, because it must pay attention to social values ​​in the village community, always maintain local wisdom, cultural and religious customs</w:t>
      </w:r>
      <w:r w:rsidR="0036552D" w:rsidRPr="0036552D">
        <w:t xml:space="preserve"> </w:t>
      </w:r>
      <w:r w:rsidR="0036552D" w:rsidRPr="0036552D">
        <w:rPr>
          <w:rFonts w:ascii="Times New Roman" w:hAnsi="Times New Roman" w:cs="Times New Roman"/>
          <w:sz w:val="20"/>
          <w:szCs w:val="20"/>
        </w:rPr>
        <w:t xml:space="preserve">Tourism development can be accepted by the community of </w:t>
      </w:r>
      <w:proofErr w:type="spellStart"/>
      <w:r w:rsidR="0036552D" w:rsidRPr="0036552D">
        <w:rPr>
          <w:rFonts w:ascii="Times New Roman" w:hAnsi="Times New Roman" w:cs="Times New Roman"/>
          <w:sz w:val="20"/>
          <w:szCs w:val="20"/>
        </w:rPr>
        <w:t>Warnasari</w:t>
      </w:r>
      <w:proofErr w:type="spellEnd"/>
      <w:r w:rsidR="0036552D" w:rsidRPr="0036552D">
        <w:rPr>
          <w:rFonts w:ascii="Times New Roman" w:hAnsi="Times New Roman" w:cs="Times New Roman"/>
          <w:sz w:val="20"/>
          <w:szCs w:val="20"/>
        </w:rPr>
        <w:t xml:space="preserve"> village, because on the one hand the development of tourism is good for improving the community's economy, but tourists coming from outside the area bring many positive and negative side effects for the community in value, spiritually and socially.</w:t>
      </w:r>
    </w:p>
    <w:p w14:paraId="47F4E79F" w14:textId="77777777" w:rsidR="0036552D" w:rsidRPr="0036552D" w:rsidRDefault="0036552D" w:rsidP="0036552D">
      <w:pPr>
        <w:pStyle w:val="ListParagraph"/>
        <w:rPr>
          <w:rFonts w:ascii="Times New Roman" w:hAnsi="Times New Roman" w:cs="Times New Roman"/>
          <w:b/>
          <w:bCs/>
          <w:sz w:val="20"/>
          <w:szCs w:val="20"/>
        </w:rPr>
      </w:pPr>
      <w:r w:rsidRPr="0036552D">
        <w:rPr>
          <w:rFonts w:ascii="Times New Roman" w:hAnsi="Times New Roman" w:cs="Times New Roman"/>
          <w:b/>
          <w:bCs/>
          <w:sz w:val="20"/>
          <w:szCs w:val="20"/>
        </w:rPr>
        <w:t xml:space="preserve">Youth </w:t>
      </w:r>
      <w:proofErr w:type="spellStart"/>
      <w:r w:rsidRPr="0036552D">
        <w:rPr>
          <w:rFonts w:ascii="Times New Roman" w:hAnsi="Times New Roman" w:cs="Times New Roman"/>
          <w:b/>
          <w:bCs/>
          <w:sz w:val="20"/>
          <w:szCs w:val="20"/>
        </w:rPr>
        <w:t>Youth</w:t>
      </w:r>
      <w:proofErr w:type="spellEnd"/>
      <w:r w:rsidRPr="0036552D">
        <w:rPr>
          <w:rFonts w:ascii="Times New Roman" w:hAnsi="Times New Roman" w:cs="Times New Roman"/>
          <w:b/>
          <w:bCs/>
          <w:sz w:val="20"/>
          <w:szCs w:val="20"/>
        </w:rPr>
        <w:t xml:space="preserve"> Empowerment in Tourism Management as a Process</w:t>
      </w:r>
    </w:p>
    <w:p w14:paraId="4503F026" w14:textId="1966A7F7" w:rsidR="0036552D" w:rsidRDefault="0036552D" w:rsidP="0036552D">
      <w:pPr>
        <w:pStyle w:val="ListParagraph"/>
        <w:rPr>
          <w:rFonts w:ascii="Times New Roman" w:hAnsi="Times New Roman" w:cs="Times New Roman"/>
          <w:sz w:val="20"/>
          <w:szCs w:val="20"/>
        </w:rPr>
      </w:pPr>
      <w:r w:rsidRPr="0036552D">
        <w:rPr>
          <w:rFonts w:ascii="Times New Roman" w:hAnsi="Times New Roman" w:cs="Times New Roman"/>
          <w:sz w:val="20"/>
          <w:szCs w:val="20"/>
        </w:rPr>
        <w:t xml:space="preserve">Empowerment of Youth Organizations in tourism management by investors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is a process that is carried out continuously through individuals and their communities, namely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technical management is not yet at the managerial level, because in terms of knowledge they are not yet qualified and do not have expertise in </w:t>
      </w:r>
      <w:r w:rsidRPr="0036552D">
        <w:rPr>
          <w:rFonts w:ascii="Times New Roman" w:hAnsi="Times New Roman" w:cs="Times New Roman"/>
          <w:sz w:val="20"/>
          <w:szCs w:val="20"/>
        </w:rPr>
        <w:lastRenderedPageBreak/>
        <w:t xml:space="preserve">managing places. tourism, so that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is only involved in managing the infrastructure and technical level, for example being a tour guide for tourists, being included in the development of tourism potential in the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for example by exploring the natural potential in the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area which will be used as a new tourist spot.</w:t>
      </w:r>
    </w:p>
    <w:p w14:paraId="3CF57D3E" w14:textId="30D28A24" w:rsidR="0036552D" w:rsidRDefault="0036552D" w:rsidP="00CE43BA">
      <w:pPr>
        <w:pStyle w:val="ListParagraph"/>
        <w:rPr>
          <w:rFonts w:ascii="Times New Roman" w:hAnsi="Times New Roman" w:cs="Times New Roman"/>
          <w:sz w:val="20"/>
          <w:szCs w:val="20"/>
        </w:rPr>
      </w:pPr>
    </w:p>
    <w:p w14:paraId="6FD65222" w14:textId="77777777" w:rsidR="0036552D" w:rsidRPr="005D6B94" w:rsidRDefault="0036552D" w:rsidP="0036552D">
      <w:pPr>
        <w:spacing w:before="1" w:line="360" w:lineRule="auto"/>
        <w:ind w:right="4"/>
        <w:jc w:val="center"/>
        <w:rPr>
          <w:rFonts w:ascii="Times New Roman" w:hAnsi="Times New Roman" w:cs="Times New Roman"/>
          <w:b/>
        </w:rPr>
      </w:pPr>
      <w:r w:rsidRPr="005D6B94">
        <w:rPr>
          <w:rFonts w:ascii="Times New Roman" w:hAnsi="Times New Roman" w:cs="Times New Roman"/>
          <w:b/>
        </w:rPr>
        <w:t>SIKLUS PEMBERDAYAAN KARANG TARUNA DESA WARNASARI</w:t>
      </w:r>
    </w:p>
    <w:p w14:paraId="0C19E721" w14:textId="77777777" w:rsidR="0036552D" w:rsidRDefault="0036552D" w:rsidP="0036552D">
      <w:pPr>
        <w:spacing w:before="1" w:line="360" w:lineRule="auto"/>
        <w:ind w:right="4"/>
        <w:jc w:val="both"/>
        <w:rPr>
          <w:rFonts w:ascii="Times New Roman" w:hAnsi="Times New Roman" w:cs="Times New Roman"/>
          <w:sz w:val="24"/>
          <w:szCs w:val="24"/>
        </w:rPr>
      </w:pPr>
      <w:r w:rsidRPr="00987D64">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867DC3A" wp14:editId="53787FFA">
                <wp:simplePos x="0" y="0"/>
                <wp:positionH relativeFrom="column">
                  <wp:posOffset>321310</wp:posOffset>
                </wp:positionH>
                <wp:positionV relativeFrom="paragraph">
                  <wp:posOffset>6985</wp:posOffset>
                </wp:positionV>
                <wp:extent cx="5013325" cy="74295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325" cy="742950"/>
                        </a:xfrm>
                        <a:prstGeom prst="rect">
                          <a:avLst/>
                        </a:prstGeom>
                        <a:solidFill>
                          <a:srgbClr val="FFFFFF"/>
                        </a:solidFill>
                        <a:ln w="9525">
                          <a:solidFill>
                            <a:srgbClr val="000000"/>
                          </a:solidFill>
                          <a:miter lim="800000"/>
                          <a:headEnd/>
                          <a:tailEnd/>
                        </a:ln>
                      </wps:spPr>
                      <wps:txbx>
                        <w:txbxContent>
                          <w:p w14:paraId="2023578E" w14:textId="77777777" w:rsidR="0036552D" w:rsidRPr="00987D64" w:rsidRDefault="0036552D" w:rsidP="0036552D">
                            <w:pPr>
                              <w:jc w:val="both"/>
                              <w:rPr>
                                <w:rFonts w:ascii="Times New Roman" w:hAnsi="Times New Roman" w:cs="Times New Roman"/>
                                <w:sz w:val="20"/>
                                <w:szCs w:val="20"/>
                              </w:rPr>
                            </w:pPr>
                            <w:proofErr w:type="spellStart"/>
                            <w:r w:rsidRPr="00987D64">
                              <w:rPr>
                                <w:rFonts w:ascii="Times New Roman" w:hAnsi="Times New Roman" w:cs="Times New Roman"/>
                                <w:sz w:val="20"/>
                                <w:szCs w:val="20"/>
                              </w:rPr>
                              <w:t>Karang</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Taruna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melihat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apa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saja</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memberdayakan</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apa</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tidak</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kembali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melihat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sejauhmana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kemampuan</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keterampilan</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mereka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miliki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sehingga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mereka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berdaya</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melihat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kembali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sisi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lemah</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dari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Karang</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Taruna</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membuat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merasa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tidak</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diberdayakan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maksimal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7DC3A" id="_x0000_t202" coordsize="21600,21600" o:spt="202" path="m,l,21600r21600,l21600,xe">
                <v:stroke joinstyle="miter"/>
                <v:path gradientshapeok="t" o:connecttype="rect"/>
              </v:shapetype>
              <v:shape id="Text Box 2" o:spid="_x0000_s1026" type="#_x0000_t202" style="position:absolute;left:0;text-align:left;margin-left:25.3pt;margin-top:.55pt;width:394.7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">
                <v:textbox>
                  <w:txbxContent>
                    <w:p w14:paraId="2023578E" w14:textId="77777777" w:rsidR="0036552D" w:rsidRPr="00987D64" w:rsidRDefault="0036552D" w:rsidP="0036552D">
                      <w:pPr>
                        <w:jc w:val="both"/>
                        <w:rPr>
                          <w:rFonts w:ascii="Times New Roman" w:hAnsi="Times New Roman" w:cs="Times New Roman"/>
                          <w:sz w:val="20"/>
                          <w:szCs w:val="20"/>
                        </w:rPr>
                      </w:pPr>
                      <w:proofErr w:type="spellStart"/>
                      <w:r w:rsidRPr="00987D64">
                        <w:rPr>
                          <w:rFonts w:ascii="Times New Roman" w:hAnsi="Times New Roman" w:cs="Times New Roman"/>
                          <w:sz w:val="20"/>
                          <w:szCs w:val="20"/>
                        </w:rPr>
                        <w:t>Karang</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Taruna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melihat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apa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saja</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memberdayakan</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apa</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tidak</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kembali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melihat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sejauhmana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kemampuan</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keterampilan</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mereka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miliki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sehingga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mereka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berdaya</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melihat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kembali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sisi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lemah</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dari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Karang</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Taruna</w:t>
                      </w:r>
                      <w:proofErr w:type="spellEnd"/>
                      <w:r w:rsidRPr="00987D64">
                        <w:rPr>
                          <w:rFonts w:ascii="Times New Roman" w:hAnsi="Times New Roman" w:cs="Times New Roman"/>
                          <w:sz w:val="20"/>
                          <w:szCs w:val="20"/>
                        </w:rPr>
                        <w:t xml:space="preserve"> yang </w:t>
                      </w:r>
                      <w:proofErr w:type="spellStart"/>
                      <w:r w:rsidRPr="00987D64">
                        <w:rPr>
                          <w:rFonts w:ascii="Times New Roman" w:hAnsi="Times New Roman" w:cs="Times New Roman"/>
                          <w:sz w:val="20"/>
                          <w:szCs w:val="20"/>
                        </w:rPr>
                        <w:t>membuat</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merasa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tidak</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diberdayakan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maksimal</w:t>
                      </w:r>
                      <w:proofErr w:type="spellEnd"/>
                    </w:p>
                  </w:txbxContent>
                </v:textbox>
                <w10:wrap type="square"/>
              </v:shape>
            </w:pict>
          </mc:Fallback>
        </mc:AlternateContent>
      </w:r>
    </w:p>
    <w:p w14:paraId="58C48B5E" w14:textId="77777777" w:rsidR="0036552D" w:rsidRDefault="0036552D" w:rsidP="0036552D">
      <w:pPr>
        <w:spacing w:before="1" w:line="360" w:lineRule="auto"/>
        <w:ind w:right="4"/>
        <w:jc w:val="both"/>
        <w:rPr>
          <w:rFonts w:ascii="Times New Roman" w:hAnsi="Times New Roman" w:cs="Times New Roman"/>
          <w:sz w:val="24"/>
          <w:szCs w:val="24"/>
        </w:rPr>
      </w:pPr>
    </w:p>
    <w:p w14:paraId="07237FB3" w14:textId="77777777" w:rsidR="0036552D" w:rsidRDefault="0036552D" w:rsidP="0036552D">
      <w:pPr>
        <w:spacing w:before="1" w:line="360" w:lineRule="auto"/>
        <w:ind w:right="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0D26AAB" wp14:editId="3352FB96">
                <wp:simplePos x="0" y="0"/>
                <wp:positionH relativeFrom="column">
                  <wp:posOffset>3960298</wp:posOffset>
                </wp:positionH>
                <wp:positionV relativeFrom="paragraph">
                  <wp:posOffset>60566</wp:posOffset>
                </wp:positionV>
                <wp:extent cx="359454" cy="208105"/>
                <wp:effectExtent l="0" t="0" r="78740" b="59055"/>
                <wp:wrapNone/>
                <wp:docPr id="16" name="Straight Arrow Connector 16"/>
                <wp:cNvGraphicFramePr/>
                <a:graphic xmlns:a="http://schemas.openxmlformats.org/drawingml/2006/main">
                  <a:graphicData uri="http://schemas.microsoft.com/office/word/2010/wordprocessingShape">
                    <wps:wsp>
                      <wps:cNvCnPr/>
                      <wps:spPr>
                        <a:xfrm>
                          <a:off x="0" y="0"/>
                          <a:ext cx="359454" cy="208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6FB188" id="_x0000_t32" coordsize="21600,21600" o:spt="32" o:oned="t" path="m,l21600,21600e" filled="f">
                <v:path arrowok="t" fillok="f" o:connecttype="none"/>
                <o:lock v:ext="edit" shapetype="t"/>
              </v:shapetype>
              <v:shape id="Straight Arrow Connector 16" o:spid="_x0000_s1026" type="#_x0000_t32" style="position:absolute;margin-left:311.85pt;margin-top:4.75pt;width:28.3pt;height:16.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18A7EB0" wp14:editId="092AED93">
                <wp:simplePos x="0" y="0"/>
                <wp:positionH relativeFrom="column">
                  <wp:posOffset>12612</wp:posOffset>
                </wp:positionH>
                <wp:positionV relativeFrom="paragraph">
                  <wp:posOffset>123628</wp:posOffset>
                </wp:positionV>
                <wp:extent cx="397291" cy="88287"/>
                <wp:effectExtent l="0" t="57150" r="3175" b="26035"/>
                <wp:wrapNone/>
                <wp:docPr id="15" name="Straight Arrow Connector 15"/>
                <wp:cNvGraphicFramePr/>
                <a:graphic xmlns:a="http://schemas.openxmlformats.org/drawingml/2006/main">
                  <a:graphicData uri="http://schemas.microsoft.com/office/word/2010/wordprocessingShape">
                    <wps:wsp>
                      <wps:cNvCnPr/>
                      <wps:spPr>
                        <a:xfrm flipV="1">
                          <a:off x="0" y="0"/>
                          <a:ext cx="397291" cy="882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6AF4E" id="Straight Arrow Connector 15" o:spid="_x0000_s1026" type="#_x0000_t32" style="position:absolute;margin-left:1pt;margin-top:9.75pt;width:31.3pt;height:6.9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EE8C664" wp14:editId="530FC7B0">
                <wp:simplePos x="0" y="0"/>
                <wp:positionH relativeFrom="column">
                  <wp:posOffset>-290086</wp:posOffset>
                </wp:positionH>
                <wp:positionV relativeFrom="paragraph">
                  <wp:posOffset>369570</wp:posOffset>
                </wp:positionV>
                <wp:extent cx="2503565" cy="725214"/>
                <wp:effectExtent l="0" t="0" r="11430" b="17780"/>
                <wp:wrapNone/>
                <wp:docPr id="10" name="Text Box 10"/>
                <wp:cNvGraphicFramePr/>
                <a:graphic xmlns:a="http://schemas.openxmlformats.org/drawingml/2006/main">
                  <a:graphicData uri="http://schemas.microsoft.com/office/word/2010/wordprocessingShape">
                    <wps:wsp>
                      <wps:cNvSpPr txBox="1"/>
                      <wps:spPr>
                        <a:xfrm>
                          <a:off x="0" y="0"/>
                          <a:ext cx="2503565" cy="7252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7CE6E" w14:textId="77777777" w:rsidR="0036552D" w:rsidRPr="005D6B94" w:rsidRDefault="0036552D" w:rsidP="0036552D">
                            <w:pPr>
                              <w:jc w:val="both"/>
                              <w:rPr>
                                <w:rFonts w:ascii="Times New Roman" w:hAnsi="Times New Roman" w:cs="Times New Roman"/>
                                <w:sz w:val="20"/>
                                <w:szCs w:val="20"/>
                              </w:rPr>
                            </w:pPr>
                            <w:r>
                              <w:rPr>
                                <w:rFonts w:ascii="Times New Roman" w:hAnsi="Times New Roman" w:cs="Times New Roman"/>
                                <w:sz w:val="20"/>
                                <w:szCs w:val="20"/>
                              </w:rPr>
                              <w:t xml:space="preserve">Setelah </w:t>
                            </w:r>
                            <w:proofErr w:type="spellStart"/>
                            <w:r>
                              <w:rPr>
                                <w:rFonts w:ascii="Times New Roman" w:hAnsi="Times New Roman" w:cs="Times New Roman"/>
                                <w:sz w:val="20"/>
                                <w:szCs w:val="20"/>
                              </w:rPr>
                              <w:t>mengidentifikasikan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peluang</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selanjutnya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mengembangkan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rencana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kemudian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melaksnakannya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C664" id="Text Box 10" o:spid="_x0000_s1027" type="#_x0000_t202" style="position:absolute;left:0;text-align:left;margin-left:-22.85pt;margin-top:29.1pt;width:197.15pt;height:5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" fillcolor="white [3201]" strokeweight=".5pt">
                <v:textbox>
                  <w:txbxContent>
                    <w:p w14:paraId="4107CE6E" w14:textId="77777777" w:rsidR="0036552D" w:rsidRPr="005D6B94" w:rsidRDefault="0036552D" w:rsidP="0036552D">
                      <w:pPr>
                        <w:jc w:val="both"/>
                        <w:rPr>
                          <w:rFonts w:ascii="Times New Roman" w:hAnsi="Times New Roman" w:cs="Times New Roman"/>
                          <w:sz w:val="20"/>
                          <w:szCs w:val="20"/>
                        </w:rPr>
                      </w:pPr>
                      <w:r>
                        <w:rPr>
                          <w:rFonts w:ascii="Times New Roman" w:hAnsi="Times New Roman" w:cs="Times New Roman"/>
                          <w:sz w:val="20"/>
                          <w:szCs w:val="20"/>
                        </w:rPr>
                        <w:t xml:space="preserve">Setelah </w:t>
                      </w:r>
                      <w:proofErr w:type="spellStart"/>
                      <w:r>
                        <w:rPr>
                          <w:rFonts w:ascii="Times New Roman" w:hAnsi="Times New Roman" w:cs="Times New Roman"/>
                          <w:sz w:val="20"/>
                          <w:szCs w:val="20"/>
                        </w:rPr>
                        <w:t>mengidentifikasikan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peluang</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selanjutnya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mengembangkan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rencana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kemudian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melaksnakannya</w:t>
                      </w:r>
                      <w:proofErr w:type="spellEnd"/>
                    </w:p>
                  </w:txbxContent>
                </v:textbox>
              </v:shape>
            </w:pict>
          </mc:Fallback>
        </mc:AlternateContent>
      </w:r>
    </w:p>
    <w:p w14:paraId="77E6B4BD" w14:textId="77777777" w:rsidR="0036552D" w:rsidRDefault="0036552D" w:rsidP="0036552D">
      <w:pPr>
        <w:spacing w:before="1" w:line="360" w:lineRule="auto"/>
        <w:ind w:right="4"/>
        <w:jc w:val="both"/>
        <w:rPr>
          <w:rFonts w:ascii="Times New Roman" w:hAnsi="Times New Roman" w:cs="Times New Roman"/>
          <w:sz w:val="24"/>
          <w:szCs w:val="24"/>
        </w:rPr>
      </w:pPr>
      <w:r w:rsidRPr="00987D64">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1F6C9138" wp14:editId="230BC280">
                <wp:simplePos x="0" y="0"/>
                <wp:positionH relativeFrom="margin">
                  <wp:posOffset>2698750</wp:posOffset>
                </wp:positionH>
                <wp:positionV relativeFrom="paragraph">
                  <wp:posOffset>5080</wp:posOffset>
                </wp:positionV>
                <wp:extent cx="3221990" cy="882650"/>
                <wp:effectExtent l="0" t="0" r="1651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882650"/>
                        </a:xfrm>
                        <a:prstGeom prst="rect">
                          <a:avLst/>
                        </a:prstGeom>
                        <a:solidFill>
                          <a:srgbClr val="FFFFFF"/>
                        </a:solidFill>
                        <a:ln w="9525">
                          <a:solidFill>
                            <a:srgbClr val="000000"/>
                          </a:solidFill>
                          <a:miter lim="800000"/>
                          <a:headEnd/>
                          <a:tailEnd/>
                        </a:ln>
                      </wps:spPr>
                      <wps:txbx>
                        <w:txbxContent>
                          <w:p w14:paraId="510D4726" w14:textId="77777777" w:rsidR="0036552D" w:rsidRPr="00987D64" w:rsidRDefault="0036552D" w:rsidP="0036552D">
                            <w:pPr>
                              <w:rPr>
                                <w:rFonts w:ascii="Times New Roman" w:hAnsi="Times New Roman" w:cs="Times New Roman"/>
                                <w:sz w:val="20"/>
                                <w:szCs w:val="20"/>
                              </w:rPr>
                            </w:pPr>
                            <w:proofErr w:type="spellStart"/>
                            <w:r w:rsidRPr="00987D64">
                              <w:rPr>
                                <w:rFonts w:ascii="Times New Roman" w:hAnsi="Times New Roman" w:cs="Times New Roman"/>
                                <w:sz w:val="20"/>
                                <w:szCs w:val="20"/>
                              </w:rPr>
                              <w:t>Mendiskusikan</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kembali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alasan</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mengapa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Karang</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Taruna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harus</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diberdayakan</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kenapa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tidak</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diberdayakan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organisasi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kepemudaan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dianggap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mampu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perubahan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bisa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kesejahteraan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masyarakat</w:t>
                            </w:r>
                            <w:proofErr w:type="spellEnd"/>
                            <w:r>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C9138" id="_x0000_s1028" type="#_x0000_t202" style="position:absolute;left:0;text-align:left;margin-left:212.5pt;margin-top:.4pt;width:253.7pt;height:6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">
                <v:textbox>
                  <w:txbxContent>
                    <w:p w14:paraId="510D4726" w14:textId="77777777" w:rsidR="0036552D" w:rsidRPr="00987D64" w:rsidRDefault="0036552D" w:rsidP="0036552D">
                      <w:pPr>
                        <w:rPr>
                          <w:rFonts w:ascii="Times New Roman" w:hAnsi="Times New Roman" w:cs="Times New Roman"/>
                          <w:sz w:val="20"/>
                          <w:szCs w:val="20"/>
                        </w:rPr>
                      </w:pPr>
                      <w:proofErr w:type="spellStart"/>
                      <w:r w:rsidRPr="00987D64">
                        <w:rPr>
                          <w:rFonts w:ascii="Times New Roman" w:hAnsi="Times New Roman" w:cs="Times New Roman"/>
                          <w:sz w:val="20"/>
                          <w:szCs w:val="20"/>
                        </w:rPr>
                        <w:t>Mendiskusikan</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kembali</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alasan</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mengapa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Karang</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Taruna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harus</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diberdayakan</w:t>
                      </w:r>
                      <w:proofErr w:type="spellEnd"/>
                      <w:r w:rsidRPr="00987D64">
                        <w:rPr>
                          <w:rFonts w:ascii="Times New Roman" w:hAnsi="Times New Roman" w:cs="Times New Roman"/>
                          <w:sz w:val="20"/>
                          <w:szCs w:val="20"/>
                        </w:rPr>
                        <w:t xml:space="preserve"> dan </w:t>
                      </w:r>
                      <w:proofErr w:type="spellStart"/>
                      <w:r w:rsidRPr="00987D64">
                        <w:rPr>
                          <w:rFonts w:ascii="Times New Roman" w:hAnsi="Times New Roman" w:cs="Times New Roman"/>
                          <w:sz w:val="20"/>
                          <w:szCs w:val="20"/>
                        </w:rPr>
                        <w:t>kenapa</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tidak</w:t>
                      </w:r>
                      <w:proofErr w:type="spellEnd"/>
                      <w:r w:rsidRPr="00987D64">
                        <w:rPr>
                          <w:rFonts w:ascii="Times New Roman" w:hAnsi="Times New Roman" w:cs="Times New Roman"/>
                          <w:sz w:val="20"/>
                          <w:szCs w:val="20"/>
                        </w:rPr>
                        <w:t xml:space="preserve"> </w:t>
                      </w:r>
                      <w:proofErr w:type="spellStart"/>
                      <w:r w:rsidRPr="00987D64">
                        <w:rPr>
                          <w:rFonts w:ascii="Times New Roman" w:hAnsi="Times New Roman" w:cs="Times New Roman"/>
                          <w:sz w:val="20"/>
                          <w:szCs w:val="20"/>
                        </w:rPr>
                        <w:t>diberdayakan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organisasi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kepemudaan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dianggap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mampu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perubahan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bisa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kesejahteraan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masyarakat</w:t>
                      </w:r>
                      <w:proofErr w:type="spellEnd"/>
                      <w:r>
                        <w:rPr>
                          <w:rFonts w:ascii="Times New Roman" w:hAnsi="Times New Roman" w:cs="Times New Roman"/>
                          <w:sz w:val="20"/>
                          <w:szCs w:val="20"/>
                        </w:rPr>
                        <w:t>)</w:t>
                      </w:r>
                    </w:p>
                  </w:txbxContent>
                </v:textbox>
                <w10:wrap type="square" anchorx="margin"/>
              </v:shape>
            </w:pict>
          </mc:Fallback>
        </mc:AlternateContent>
      </w:r>
    </w:p>
    <w:p w14:paraId="68B0B822" w14:textId="77777777" w:rsidR="0036552D" w:rsidRDefault="0036552D" w:rsidP="0036552D">
      <w:pPr>
        <w:spacing w:before="1" w:line="360" w:lineRule="auto"/>
        <w:ind w:right="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53161F9" wp14:editId="22884D26">
                <wp:simplePos x="0" y="0"/>
                <wp:positionH relativeFrom="column">
                  <wp:posOffset>737826</wp:posOffset>
                </wp:positionH>
                <wp:positionV relativeFrom="paragraph">
                  <wp:posOffset>353191</wp:posOffset>
                </wp:positionV>
                <wp:extent cx="0" cy="264861"/>
                <wp:effectExtent l="76200" t="38100" r="57150" b="20955"/>
                <wp:wrapNone/>
                <wp:docPr id="14" name="Straight Arrow Connector 14"/>
                <wp:cNvGraphicFramePr/>
                <a:graphic xmlns:a="http://schemas.openxmlformats.org/drawingml/2006/main">
                  <a:graphicData uri="http://schemas.microsoft.com/office/word/2010/wordprocessingShape">
                    <wps:wsp>
                      <wps:cNvCnPr/>
                      <wps:spPr>
                        <a:xfrm flipV="1">
                          <a:off x="0" y="0"/>
                          <a:ext cx="0" cy="2648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46FC77" id="Straight Arrow Connector 14" o:spid="_x0000_s1026" type="#_x0000_t32" style="position:absolute;margin-left:58.1pt;margin-top:27.8pt;width:0;height:20.8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" strokecolor="#4472c4 [3204]" strokeweight=".5pt">
                <v:stroke endarrow="block" joinstyle="miter"/>
              </v:shape>
            </w:pict>
          </mc:Fallback>
        </mc:AlternateContent>
      </w:r>
    </w:p>
    <w:p w14:paraId="5E94EBC2" w14:textId="77777777" w:rsidR="0036552D" w:rsidRDefault="0036552D" w:rsidP="0036552D">
      <w:pPr>
        <w:spacing w:before="1" w:line="360" w:lineRule="auto"/>
        <w:ind w:right="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2046D6A" wp14:editId="5EE667B4">
                <wp:simplePos x="0" y="0"/>
                <wp:positionH relativeFrom="margin">
                  <wp:posOffset>-397291</wp:posOffset>
                </wp:positionH>
                <wp:positionV relativeFrom="paragraph">
                  <wp:posOffset>291399</wp:posOffset>
                </wp:positionV>
                <wp:extent cx="2572385" cy="970959"/>
                <wp:effectExtent l="0" t="0" r="18415" b="19685"/>
                <wp:wrapNone/>
                <wp:docPr id="7" name="Text Box 7"/>
                <wp:cNvGraphicFramePr/>
                <a:graphic xmlns:a="http://schemas.openxmlformats.org/drawingml/2006/main">
                  <a:graphicData uri="http://schemas.microsoft.com/office/word/2010/wordprocessingShape">
                    <wps:wsp>
                      <wps:cNvSpPr txBox="1"/>
                      <wps:spPr>
                        <a:xfrm>
                          <a:off x="0" y="0"/>
                          <a:ext cx="2572385" cy="9709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D78F91" w14:textId="77777777" w:rsidR="0036552D" w:rsidRPr="001E0161" w:rsidRDefault="0036552D" w:rsidP="0036552D">
                            <w:pPr>
                              <w:spacing w:line="240" w:lineRule="auto"/>
                              <w:rPr>
                                <w:rFonts w:ascii="Times New Roman" w:hAnsi="Times New Roman" w:cs="Times New Roman"/>
                                <w:sz w:val="20"/>
                                <w:szCs w:val="20"/>
                              </w:rPr>
                            </w:pPr>
                            <w:r w:rsidRPr="001E0161">
                              <w:rPr>
                                <w:rFonts w:ascii="Times New Roman" w:hAnsi="Times New Roman" w:cs="Times New Roman"/>
                                <w:sz w:val="20"/>
                                <w:szCs w:val="20"/>
                              </w:rPr>
                              <w:t xml:space="preserve">Setelah </w:t>
                            </w:r>
                            <w:proofErr w:type="spellStart"/>
                            <w:r w:rsidRPr="001E0161">
                              <w:rPr>
                                <w:rFonts w:ascii="Times New Roman" w:hAnsi="Times New Roman" w:cs="Times New Roman"/>
                                <w:sz w:val="20"/>
                                <w:szCs w:val="20"/>
                              </w:rPr>
                              <w:t>mengidentifikasikan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masalah</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menja</w:t>
                            </w:r>
                            <w:r>
                              <w:rPr>
                                <w:rFonts w:ascii="Times New Roman" w:hAnsi="Times New Roman" w:cs="Times New Roman"/>
                                <w:sz w:val="20"/>
                                <w:szCs w:val="20"/>
                              </w:rPr>
                              <w:t>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hambatan</w:t>
                            </w:r>
                            <w:proofErr w:type="spellEnd"/>
                            <w:r>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selanjutnya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mengidentifikasikan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apa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saja</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menjadi</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kekuatan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atau</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kelebihan</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dimiliki</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Karang</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Taruna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sehingga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bisa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menjadi</w:t>
                            </w:r>
                            <w:proofErr w:type="spellEnd"/>
                            <w:r w:rsidRPr="001E0161">
                              <w:rPr>
                                <w:rFonts w:ascii="Times New Roman" w:hAnsi="Times New Roman" w:cs="Times New Roman"/>
                                <w:sz w:val="20"/>
                                <w:szCs w:val="20"/>
                              </w:rPr>
                              <w:t xml:space="preserve"> basis/modal </w:t>
                            </w:r>
                            <w:proofErr w:type="spellStart"/>
                            <w:r w:rsidRPr="001E0161">
                              <w:rPr>
                                <w:rFonts w:ascii="Times New Roman" w:hAnsi="Times New Roman" w:cs="Times New Roman"/>
                                <w:sz w:val="20"/>
                                <w:szCs w:val="20"/>
                              </w:rPr>
                              <w:t>dalam</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pemberdayaan</w:t>
                            </w:r>
                            <w:proofErr w:type="spellEnd"/>
                            <w:r w:rsidRPr="001E0161">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46D6A" id="Text Box 7" o:spid="_x0000_s1029" type="#_x0000_t202" style="position:absolute;left:0;text-align:left;margin-left:-31.3pt;margin-top:22.95pt;width:202.55pt;height:7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" fillcolor="white [3201]" strokeweight=".5pt">
                <v:textbox>
                  <w:txbxContent>
                    <w:p w14:paraId="1AD78F91" w14:textId="77777777" w:rsidR="0036552D" w:rsidRPr="001E0161" w:rsidRDefault="0036552D" w:rsidP="0036552D">
                      <w:pPr>
                        <w:spacing w:line="240" w:lineRule="auto"/>
                        <w:rPr>
                          <w:rFonts w:ascii="Times New Roman" w:hAnsi="Times New Roman" w:cs="Times New Roman"/>
                          <w:sz w:val="20"/>
                          <w:szCs w:val="20"/>
                        </w:rPr>
                      </w:pPr>
                      <w:r w:rsidRPr="001E0161">
                        <w:rPr>
                          <w:rFonts w:ascii="Times New Roman" w:hAnsi="Times New Roman" w:cs="Times New Roman"/>
                          <w:sz w:val="20"/>
                          <w:szCs w:val="20"/>
                        </w:rPr>
                        <w:t xml:space="preserve">Setelah </w:t>
                      </w:r>
                      <w:proofErr w:type="spellStart"/>
                      <w:r w:rsidRPr="001E0161">
                        <w:rPr>
                          <w:rFonts w:ascii="Times New Roman" w:hAnsi="Times New Roman" w:cs="Times New Roman"/>
                          <w:sz w:val="20"/>
                          <w:szCs w:val="20"/>
                        </w:rPr>
                        <w:t>mengidentifikasikan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masalah</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menja</w:t>
                      </w:r>
                      <w:r>
                        <w:rPr>
                          <w:rFonts w:ascii="Times New Roman" w:hAnsi="Times New Roman" w:cs="Times New Roman"/>
                          <w:sz w:val="20"/>
                          <w:szCs w:val="20"/>
                        </w:rPr>
                        <w:t>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hambatan</w:t>
                      </w:r>
                      <w:proofErr w:type="spellEnd"/>
                      <w:r>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selanjutnya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mengidentifikasikan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apa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saja</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menjadi</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kekuatan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atau</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kelebihan</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dimiliki</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Karang</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Taruna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sehingga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bisa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menjadi</w:t>
                      </w:r>
                      <w:proofErr w:type="spellEnd"/>
                      <w:r w:rsidRPr="001E0161">
                        <w:rPr>
                          <w:rFonts w:ascii="Times New Roman" w:hAnsi="Times New Roman" w:cs="Times New Roman"/>
                          <w:sz w:val="20"/>
                          <w:szCs w:val="20"/>
                        </w:rPr>
                        <w:t xml:space="preserve"> basis/modal </w:t>
                      </w:r>
                      <w:proofErr w:type="spellStart"/>
                      <w:r w:rsidRPr="001E0161">
                        <w:rPr>
                          <w:rFonts w:ascii="Times New Roman" w:hAnsi="Times New Roman" w:cs="Times New Roman"/>
                          <w:sz w:val="20"/>
                          <w:szCs w:val="20"/>
                        </w:rPr>
                        <w:t>dalam</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pemberdayaan</w:t>
                      </w:r>
                      <w:proofErr w:type="spellEnd"/>
                      <w:r w:rsidRPr="001E0161">
                        <w:rPr>
                          <w:rFonts w:ascii="Times New Roman" w:hAnsi="Times New Roman" w:cs="Times New Roman"/>
                          <w:sz w:val="20"/>
                          <w:szCs w:val="20"/>
                        </w:rPr>
                        <w:t xml:space="preserve"> </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8254952" wp14:editId="597A9BF7">
                <wp:simplePos x="0" y="0"/>
                <wp:positionH relativeFrom="column">
                  <wp:posOffset>4426957</wp:posOffset>
                </wp:positionH>
                <wp:positionV relativeFrom="paragraph">
                  <wp:posOffset>215725</wp:posOffset>
                </wp:positionV>
                <wp:extent cx="0" cy="195492"/>
                <wp:effectExtent l="76200" t="0" r="57150" b="52705"/>
                <wp:wrapNone/>
                <wp:docPr id="12" name="Straight Arrow Connector 12"/>
                <wp:cNvGraphicFramePr/>
                <a:graphic xmlns:a="http://schemas.openxmlformats.org/drawingml/2006/main">
                  <a:graphicData uri="http://schemas.microsoft.com/office/word/2010/wordprocessingShape">
                    <wps:wsp>
                      <wps:cNvCnPr/>
                      <wps:spPr>
                        <a:xfrm>
                          <a:off x="0" y="0"/>
                          <a:ext cx="0" cy="195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447F1" id="Straight Arrow Connector 12" o:spid="_x0000_s1026" type="#_x0000_t32" style="position:absolute;margin-left:348.6pt;margin-top:17pt;width:0;height:15.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" strokecolor="#4472c4 [3204]" strokeweight=".5pt">
                <v:stroke endarrow="block" joinstyle="miter"/>
              </v:shape>
            </w:pict>
          </mc:Fallback>
        </mc:AlternateContent>
      </w:r>
    </w:p>
    <w:p w14:paraId="1225518A" w14:textId="77777777" w:rsidR="0036552D" w:rsidRDefault="0036552D" w:rsidP="0036552D">
      <w:pPr>
        <w:spacing w:before="1" w:line="360" w:lineRule="auto"/>
        <w:ind w:right="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BE3004" wp14:editId="4E44E8C3">
                <wp:simplePos x="0" y="0"/>
                <wp:positionH relativeFrom="margin">
                  <wp:align>right</wp:align>
                </wp:positionH>
                <wp:positionV relativeFrom="paragraph">
                  <wp:posOffset>135014</wp:posOffset>
                </wp:positionV>
                <wp:extent cx="3266615" cy="725214"/>
                <wp:effectExtent l="0" t="0" r="10160" b="17780"/>
                <wp:wrapNone/>
                <wp:docPr id="6" name="Text Box 6"/>
                <wp:cNvGraphicFramePr/>
                <a:graphic xmlns:a="http://schemas.openxmlformats.org/drawingml/2006/main">
                  <a:graphicData uri="http://schemas.microsoft.com/office/word/2010/wordprocessingShape">
                    <wps:wsp>
                      <wps:cNvSpPr txBox="1"/>
                      <wps:spPr>
                        <a:xfrm>
                          <a:off x="0" y="0"/>
                          <a:ext cx="3266615" cy="7252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536B7E" w14:textId="77777777" w:rsidR="0036552D" w:rsidRPr="001E0161" w:rsidRDefault="0036552D" w:rsidP="0036552D">
                            <w:pPr>
                              <w:rPr>
                                <w:rFonts w:ascii="Times New Roman" w:hAnsi="Times New Roman" w:cs="Times New Roman"/>
                                <w:sz w:val="20"/>
                                <w:szCs w:val="20"/>
                              </w:rPr>
                            </w:pPr>
                            <w:r w:rsidRPr="001E0161">
                              <w:rPr>
                                <w:rFonts w:ascii="Times New Roman" w:hAnsi="Times New Roman" w:cs="Times New Roman"/>
                                <w:sz w:val="20"/>
                                <w:szCs w:val="20"/>
                              </w:rPr>
                              <w:t xml:space="preserve">Dari </w:t>
                            </w:r>
                            <w:proofErr w:type="spellStart"/>
                            <w:r w:rsidRPr="001E0161">
                              <w:rPr>
                                <w:rFonts w:ascii="Times New Roman" w:hAnsi="Times New Roman" w:cs="Times New Roman"/>
                                <w:sz w:val="20"/>
                                <w:szCs w:val="20"/>
                              </w:rPr>
                              <w:t>diskusi</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selanjutnya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diidentifikasikan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masalah</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dihadapi</w:t>
                            </w:r>
                            <w:proofErr w:type="spellEnd"/>
                            <w:r w:rsidRPr="001E0161">
                              <w:rPr>
                                <w:rFonts w:ascii="Times New Roman" w:hAnsi="Times New Roman" w:cs="Times New Roman"/>
                                <w:sz w:val="20"/>
                                <w:szCs w:val="20"/>
                              </w:rPr>
                              <w:t xml:space="preserve"> </w:t>
                            </w:r>
                            <w:r>
                              <w:rPr>
                                <w:rFonts w:ascii="Times New Roman" w:hAnsi="Times New Roman" w:cs="Times New Roman"/>
                                <w:sz w:val="20"/>
                                <w:szCs w:val="20"/>
                              </w:rPr>
                              <w:t xml:space="preserve">yang </w:t>
                            </w:r>
                            <w:proofErr w:type="spellStart"/>
                            <w:r>
                              <w:rPr>
                                <w:rFonts w:ascii="Times New Roman" w:hAnsi="Times New Roman" w:cs="Times New Roman"/>
                                <w:sz w:val="20"/>
                                <w:szCs w:val="20"/>
                              </w:rPr>
                              <w:t>menjadi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hambatan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pemberdayaan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kurangnya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E3004" id="Text Box 6" o:spid="_x0000_s1030" type="#_x0000_t202" style="position:absolute;left:0;text-align:left;margin-left:206pt;margin-top:10.65pt;width:257.2pt;height:57.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" fillcolor="white [3201]" strokeweight=".5pt">
                <v:textbox>
                  <w:txbxContent>
                    <w:p w14:paraId="7B536B7E" w14:textId="77777777" w:rsidR="0036552D" w:rsidRPr="001E0161" w:rsidRDefault="0036552D" w:rsidP="0036552D">
                      <w:pPr>
                        <w:rPr>
                          <w:rFonts w:ascii="Times New Roman" w:hAnsi="Times New Roman" w:cs="Times New Roman"/>
                          <w:sz w:val="20"/>
                          <w:szCs w:val="20"/>
                        </w:rPr>
                      </w:pPr>
                      <w:r w:rsidRPr="001E0161">
                        <w:rPr>
                          <w:rFonts w:ascii="Times New Roman" w:hAnsi="Times New Roman" w:cs="Times New Roman"/>
                          <w:sz w:val="20"/>
                          <w:szCs w:val="20"/>
                        </w:rPr>
                        <w:t xml:space="preserve">Dari </w:t>
                      </w:r>
                      <w:proofErr w:type="spellStart"/>
                      <w:r w:rsidRPr="001E0161">
                        <w:rPr>
                          <w:rFonts w:ascii="Times New Roman" w:hAnsi="Times New Roman" w:cs="Times New Roman"/>
                          <w:sz w:val="20"/>
                          <w:szCs w:val="20"/>
                        </w:rPr>
                        <w:t>diskusi</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selanjutnya</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diidentifikasikan</w:t>
                      </w:r>
                      <w:proofErr w:type="spellEnd"/>
                      <w:r w:rsidRPr="001E0161">
                        <w:rPr>
                          <w:rFonts w:ascii="Times New Roman" w:hAnsi="Times New Roman" w:cs="Times New Roman"/>
                          <w:sz w:val="20"/>
                          <w:szCs w:val="20"/>
                        </w:rPr>
                        <w:t xml:space="preserve"> </w:t>
                      </w:r>
                      <w:proofErr w:type="spellStart"/>
                      <w:r w:rsidRPr="001E0161">
                        <w:rPr>
                          <w:rFonts w:ascii="Times New Roman" w:hAnsi="Times New Roman" w:cs="Times New Roman"/>
                          <w:sz w:val="20"/>
                          <w:szCs w:val="20"/>
                        </w:rPr>
                        <w:t>masalah</w:t>
                      </w:r>
                      <w:proofErr w:type="spellEnd"/>
                      <w:r w:rsidRPr="001E0161">
                        <w:rPr>
                          <w:rFonts w:ascii="Times New Roman" w:hAnsi="Times New Roman" w:cs="Times New Roman"/>
                          <w:sz w:val="20"/>
                          <w:szCs w:val="20"/>
                        </w:rPr>
                        <w:t xml:space="preserve"> yang </w:t>
                      </w:r>
                      <w:proofErr w:type="spellStart"/>
                      <w:r w:rsidRPr="001E0161">
                        <w:rPr>
                          <w:rFonts w:ascii="Times New Roman" w:hAnsi="Times New Roman" w:cs="Times New Roman"/>
                          <w:sz w:val="20"/>
                          <w:szCs w:val="20"/>
                        </w:rPr>
                        <w:t>dihadapi</w:t>
                      </w:r>
                      <w:proofErr w:type="spellEnd"/>
                      <w:r w:rsidRPr="001E0161">
                        <w:rPr>
                          <w:rFonts w:ascii="Times New Roman" w:hAnsi="Times New Roman" w:cs="Times New Roman"/>
                          <w:sz w:val="20"/>
                          <w:szCs w:val="20"/>
                        </w:rPr>
                        <w:t xml:space="preserve"> </w:t>
                      </w:r>
                      <w:r>
                        <w:rPr>
                          <w:rFonts w:ascii="Times New Roman" w:hAnsi="Times New Roman" w:cs="Times New Roman"/>
                          <w:sz w:val="20"/>
                          <w:szCs w:val="20"/>
                        </w:rPr>
                        <w:t xml:space="preserve">yang </w:t>
                      </w:r>
                      <w:proofErr w:type="spellStart"/>
                      <w:r>
                        <w:rPr>
                          <w:rFonts w:ascii="Times New Roman" w:hAnsi="Times New Roman" w:cs="Times New Roman"/>
                          <w:sz w:val="20"/>
                          <w:szCs w:val="20"/>
                        </w:rPr>
                        <w:t>menjadi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hambatan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pemberdayaan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kurangnya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
                  </w:txbxContent>
                </v:textbox>
                <w10:wrap anchorx="margin"/>
              </v:shape>
            </w:pict>
          </mc:Fallback>
        </mc:AlternateContent>
      </w:r>
    </w:p>
    <w:p w14:paraId="3CB5C95D" w14:textId="77777777" w:rsidR="0036552D" w:rsidRDefault="0036552D" w:rsidP="0036552D">
      <w:pPr>
        <w:spacing w:before="1" w:line="360" w:lineRule="auto"/>
        <w:ind w:right="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4A25C7A" wp14:editId="23C293C8">
                <wp:simplePos x="0" y="0"/>
                <wp:positionH relativeFrom="column">
                  <wp:posOffset>2301766</wp:posOffset>
                </wp:positionH>
                <wp:positionV relativeFrom="paragraph">
                  <wp:posOffset>35385</wp:posOffset>
                </wp:positionV>
                <wp:extent cx="296391"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29639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AF5AE6" id="Straight Arrow Connector 13" o:spid="_x0000_s1026" type="#_x0000_t32" style="position:absolute;margin-left:181.25pt;margin-top:2.8pt;width:23.3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" strokecolor="#4472c4 [3204]" strokeweight=".5pt">
                <v:stroke endarrow="block" joinstyle="miter"/>
              </v:shape>
            </w:pict>
          </mc:Fallback>
        </mc:AlternateContent>
      </w:r>
    </w:p>
    <w:p w14:paraId="24FAD166" w14:textId="77777777" w:rsidR="0036552D" w:rsidRDefault="0036552D" w:rsidP="0036552D">
      <w:pPr>
        <w:spacing w:before="1" w:line="360" w:lineRule="auto"/>
        <w:ind w:right="4"/>
        <w:jc w:val="both"/>
        <w:rPr>
          <w:rFonts w:ascii="Times New Roman" w:hAnsi="Times New Roman" w:cs="Times New Roman"/>
          <w:sz w:val="24"/>
          <w:szCs w:val="24"/>
        </w:rPr>
      </w:pPr>
    </w:p>
    <w:p w14:paraId="453FFD03" w14:textId="77777777" w:rsidR="0036552D" w:rsidRPr="005D6B94" w:rsidRDefault="0036552D" w:rsidP="0036552D">
      <w:pPr>
        <w:pStyle w:val="NoSpacing"/>
        <w:rPr>
          <w:rFonts w:ascii="Times New Roman" w:hAnsi="Times New Roman" w:cs="Times New Roman"/>
          <w:sz w:val="20"/>
          <w:szCs w:val="20"/>
        </w:rPr>
      </w:pPr>
      <w:proofErr w:type="spellStart"/>
      <w:r w:rsidRPr="005D6B94">
        <w:rPr>
          <w:rFonts w:ascii="Times New Roman" w:hAnsi="Times New Roman" w:cs="Times New Roman"/>
          <w:sz w:val="20"/>
          <w:szCs w:val="20"/>
        </w:rPr>
        <w:t>Sumber</w:t>
      </w:r>
      <w:proofErr w:type="spellEnd"/>
      <w:r w:rsidRPr="005D6B94">
        <w:rPr>
          <w:rFonts w:ascii="Times New Roman" w:hAnsi="Times New Roman" w:cs="Times New Roman"/>
          <w:sz w:val="20"/>
          <w:szCs w:val="20"/>
        </w:rPr>
        <w:t xml:space="preserve">       </w:t>
      </w:r>
      <w:proofErr w:type="gramStart"/>
      <w:r w:rsidRPr="005D6B94">
        <w:rPr>
          <w:rFonts w:ascii="Times New Roman" w:hAnsi="Times New Roman" w:cs="Times New Roman"/>
          <w:sz w:val="20"/>
          <w:szCs w:val="20"/>
        </w:rPr>
        <w:t xml:space="preserve">  :</w:t>
      </w:r>
      <w:proofErr w:type="gramEnd"/>
      <w:r w:rsidRPr="005D6B94">
        <w:rPr>
          <w:rFonts w:ascii="Times New Roman" w:hAnsi="Times New Roman" w:cs="Times New Roman"/>
          <w:sz w:val="20"/>
          <w:szCs w:val="20"/>
        </w:rPr>
        <w:t xml:space="preserve"> Hogan, 2000:20)</w:t>
      </w:r>
    </w:p>
    <w:p w14:paraId="42DA3674" w14:textId="77777777" w:rsidR="0036552D" w:rsidRPr="005D6B94" w:rsidRDefault="0036552D" w:rsidP="0036552D">
      <w:pPr>
        <w:pStyle w:val="NoSpacing"/>
        <w:rPr>
          <w:rFonts w:ascii="Times New Roman" w:hAnsi="Times New Roman" w:cs="Times New Roman"/>
          <w:sz w:val="20"/>
          <w:szCs w:val="20"/>
        </w:rPr>
      </w:pPr>
      <w:r w:rsidRPr="005D6B94">
        <w:rPr>
          <w:rFonts w:ascii="Times New Roman" w:hAnsi="Times New Roman" w:cs="Times New Roman"/>
          <w:sz w:val="20"/>
          <w:szCs w:val="20"/>
        </w:rPr>
        <w:t xml:space="preserve">Hasil </w:t>
      </w:r>
      <w:proofErr w:type="spellStart"/>
      <w:r w:rsidRPr="005D6B94">
        <w:rPr>
          <w:rFonts w:ascii="Times New Roman" w:hAnsi="Times New Roman" w:cs="Times New Roman"/>
          <w:sz w:val="20"/>
          <w:szCs w:val="20"/>
        </w:rPr>
        <w:t>analisis</w:t>
      </w:r>
      <w:proofErr w:type="spellEnd"/>
      <w:r w:rsidRPr="005D6B94">
        <w:rPr>
          <w:rFonts w:ascii="Times New Roman" w:hAnsi="Times New Roman" w:cs="Times New Roman"/>
          <w:sz w:val="20"/>
          <w:szCs w:val="20"/>
        </w:rPr>
        <w:t xml:space="preserve">: </w:t>
      </w:r>
      <w:proofErr w:type="spellStart"/>
      <w:r w:rsidRPr="005D6B94">
        <w:rPr>
          <w:rFonts w:ascii="Times New Roman" w:hAnsi="Times New Roman" w:cs="Times New Roman"/>
          <w:sz w:val="20"/>
          <w:szCs w:val="20"/>
        </w:rPr>
        <w:t>Peneliti</w:t>
      </w:r>
      <w:proofErr w:type="spellEnd"/>
    </w:p>
    <w:p w14:paraId="101EC803" w14:textId="77777777" w:rsidR="0036552D" w:rsidRPr="0036552D" w:rsidRDefault="0036552D" w:rsidP="0036552D">
      <w:pPr>
        <w:pStyle w:val="ListParagraph"/>
        <w:ind w:left="0"/>
        <w:rPr>
          <w:rFonts w:ascii="Times New Roman" w:hAnsi="Times New Roman" w:cs="Times New Roman"/>
          <w:b/>
          <w:bCs/>
          <w:sz w:val="20"/>
          <w:szCs w:val="20"/>
        </w:rPr>
      </w:pPr>
      <w:r w:rsidRPr="0036552D">
        <w:rPr>
          <w:rFonts w:ascii="Times New Roman" w:hAnsi="Times New Roman" w:cs="Times New Roman"/>
          <w:b/>
          <w:bCs/>
          <w:sz w:val="20"/>
          <w:szCs w:val="20"/>
        </w:rPr>
        <w:t>The Role of Change Agents as Community Workers</w:t>
      </w:r>
    </w:p>
    <w:p w14:paraId="07EBDDA1" w14:textId="77777777" w:rsidR="0036552D" w:rsidRPr="0036552D" w:rsidRDefault="0036552D" w:rsidP="0036552D">
      <w:pPr>
        <w:pStyle w:val="ListParagraph"/>
        <w:ind w:left="0"/>
        <w:rPr>
          <w:rFonts w:ascii="Times New Roman" w:hAnsi="Times New Roman" w:cs="Times New Roman"/>
          <w:sz w:val="20"/>
          <w:szCs w:val="20"/>
        </w:rPr>
      </w:pPr>
      <w:r w:rsidRPr="0036552D">
        <w:rPr>
          <w:rFonts w:ascii="Times New Roman" w:hAnsi="Times New Roman" w:cs="Times New Roman"/>
          <w:sz w:val="20"/>
          <w:szCs w:val="20"/>
        </w:rPr>
        <w:t xml:space="preserve">The agents of change in this study are village officials and investors who manage tourism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w:t>
      </w:r>
    </w:p>
    <w:p w14:paraId="7EA2285A" w14:textId="77777777" w:rsidR="0036552D" w:rsidRPr="0036552D" w:rsidRDefault="0036552D" w:rsidP="0036552D">
      <w:pPr>
        <w:pStyle w:val="ListParagraph"/>
        <w:rPr>
          <w:rFonts w:ascii="Times New Roman" w:hAnsi="Times New Roman" w:cs="Times New Roman"/>
          <w:sz w:val="20"/>
          <w:szCs w:val="20"/>
        </w:rPr>
      </w:pPr>
      <w:r w:rsidRPr="0036552D">
        <w:rPr>
          <w:rFonts w:ascii="Times New Roman" w:hAnsi="Times New Roman" w:cs="Times New Roman"/>
          <w:sz w:val="20"/>
          <w:szCs w:val="20"/>
        </w:rPr>
        <w:t>There are 4 (four) major roles that can be carried out as a community worker:</w:t>
      </w:r>
    </w:p>
    <w:p w14:paraId="2DF2EDBF" w14:textId="05EFBDD0" w:rsidR="0036552D" w:rsidRPr="0036552D" w:rsidRDefault="0036552D" w:rsidP="0036552D">
      <w:pPr>
        <w:pStyle w:val="ListParagraph"/>
        <w:numPr>
          <w:ilvl w:val="0"/>
          <w:numId w:val="4"/>
        </w:numPr>
        <w:ind w:left="993"/>
        <w:rPr>
          <w:rFonts w:ascii="Times New Roman" w:hAnsi="Times New Roman" w:cs="Times New Roman"/>
          <w:sz w:val="20"/>
          <w:szCs w:val="20"/>
        </w:rPr>
      </w:pPr>
      <w:r w:rsidRPr="0036552D">
        <w:rPr>
          <w:rFonts w:ascii="Times New Roman" w:hAnsi="Times New Roman" w:cs="Times New Roman"/>
          <w:sz w:val="20"/>
          <w:szCs w:val="20"/>
        </w:rPr>
        <w:t xml:space="preserve">Facilitative roles, namely facilitating the target community in this case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by providing support and utilizing resources and skills, namely by identifying and utilizing various skills that exist in the community or group. As a target group,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is seen as having tremendous potential in exploring new natural attractions that can be developed, for example in addition to rafting rides that already exist, camping tours, photo spots with natural panoramas are starting to open. In addition, utilizing skills in the home industry as part of the promotion of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tourism, so that the impression is that because the management of tourist attractions is carried out by investors so that they do not feel they have ownership and do not see opportunities for them to get more benefits, especially in improving the economy in management. tourist attraction.</w:t>
      </w:r>
    </w:p>
    <w:p w14:paraId="5B978556" w14:textId="69D969F8" w:rsidR="0036552D" w:rsidRPr="0036552D" w:rsidRDefault="0036552D" w:rsidP="0036552D">
      <w:pPr>
        <w:pStyle w:val="ListParagraph"/>
        <w:numPr>
          <w:ilvl w:val="0"/>
          <w:numId w:val="4"/>
        </w:numPr>
        <w:ind w:left="993"/>
        <w:rPr>
          <w:rFonts w:ascii="Times New Roman" w:hAnsi="Times New Roman" w:cs="Times New Roman"/>
          <w:sz w:val="20"/>
          <w:szCs w:val="20"/>
        </w:rPr>
      </w:pPr>
      <w:r w:rsidRPr="0036552D">
        <w:rPr>
          <w:rFonts w:ascii="Times New Roman" w:hAnsi="Times New Roman" w:cs="Times New Roman"/>
          <w:sz w:val="20"/>
          <w:szCs w:val="20"/>
        </w:rPr>
        <w:t xml:space="preserve">Educational roles, namely the role of educating the target community in this case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indirectly by involving them in tourism management in the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they get in terms of professional tourism management.</w:t>
      </w:r>
    </w:p>
    <w:p w14:paraId="5EE322FC" w14:textId="54C34FE5" w:rsidR="0036552D" w:rsidRPr="0036552D" w:rsidRDefault="0036552D" w:rsidP="0036552D">
      <w:pPr>
        <w:pStyle w:val="ListParagraph"/>
        <w:numPr>
          <w:ilvl w:val="0"/>
          <w:numId w:val="4"/>
        </w:numPr>
        <w:ind w:left="993"/>
        <w:rPr>
          <w:rFonts w:ascii="Times New Roman" w:hAnsi="Times New Roman" w:cs="Times New Roman"/>
          <w:sz w:val="20"/>
          <w:szCs w:val="20"/>
        </w:rPr>
      </w:pPr>
      <w:r w:rsidRPr="0036552D">
        <w:rPr>
          <w:rFonts w:ascii="Times New Roman" w:hAnsi="Times New Roman" w:cs="Times New Roman"/>
          <w:sz w:val="20"/>
          <w:szCs w:val="20"/>
        </w:rPr>
        <w:t>The role of community representatives (representational roles), which includes:</w:t>
      </w:r>
    </w:p>
    <w:p w14:paraId="4AC20938" w14:textId="63DCE73F" w:rsidR="0036552D" w:rsidRPr="0036552D" w:rsidRDefault="0036552D" w:rsidP="0036552D">
      <w:pPr>
        <w:pStyle w:val="ListParagraph"/>
        <w:numPr>
          <w:ilvl w:val="1"/>
          <w:numId w:val="4"/>
        </w:numPr>
        <w:ind w:left="993"/>
        <w:rPr>
          <w:rFonts w:ascii="Times New Roman" w:hAnsi="Times New Roman" w:cs="Times New Roman"/>
          <w:sz w:val="20"/>
          <w:szCs w:val="20"/>
        </w:rPr>
      </w:pPr>
      <w:r w:rsidRPr="0036552D">
        <w:rPr>
          <w:rFonts w:ascii="Times New Roman" w:hAnsi="Times New Roman" w:cs="Times New Roman"/>
          <w:sz w:val="20"/>
          <w:szCs w:val="20"/>
        </w:rPr>
        <w:t>Seeking resources (obtaining resources) by recruiting Youth Organizations to be involved in tourism management.</w:t>
      </w:r>
    </w:p>
    <w:p w14:paraId="10E883DC" w14:textId="3E7587E7" w:rsidR="0036552D" w:rsidRPr="0036552D" w:rsidRDefault="0036552D" w:rsidP="0036552D">
      <w:pPr>
        <w:pStyle w:val="ListParagraph"/>
        <w:numPr>
          <w:ilvl w:val="1"/>
          <w:numId w:val="4"/>
        </w:numPr>
        <w:ind w:left="993"/>
        <w:rPr>
          <w:rFonts w:ascii="Times New Roman" w:hAnsi="Times New Roman" w:cs="Times New Roman"/>
          <w:sz w:val="20"/>
          <w:szCs w:val="20"/>
        </w:rPr>
      </w:pPr>
      <w:r w:rsidRPr="0036552D">
        <w:rPr>
          <w:rFonts w:ascii="Times New Roman" w:hAnsi="Times New Roman" w:cs="Times New Roman"/>
          <w:sz w:val="20"/>
          <w:szCs w:val="20"/>
        </w:rPr>
        <w:t xml:space="preserve">Utilizing media (using media) for tourism promotion and that has been done in collaboration with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and travel agents in order to promote tourism objects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through social media (https://infopromodiskon.com, Instagram official situ </w:t>
      </w:r>
      <w:proofErr w:type="spellStart"/>
      <w:r w:rsidRPr="0036552D">
        <w:rPr>
          <w:rFonts w:ascii="Times New Roman" w:hAnsi="Times New Roman" w:cs="Times New Roman"/>
          <w:sz w:val="20"/>
          <w:szCs w:val="20"/>
        </w:rPr>
        <w:t>cileunca</w:t>
      </w:r>
      <w:proofErr w:type="spellEnd"/>
      <w:r w:rsidRPr="0036552D">
        <w:rPr>
          <w:rFonts w:ascii="Times New Roman" w:hAnsi="Times New Roman" w:cs="Times New Roman"/>
          <w:sz w:val="20"/>
          <w:szCs w:val="20"/>
        </w:rPr>
        <w:t xml:space="preserve"> (@situcileunca</w:t>
      </w:r>
      <w:proofErr w:type="gramStart"/>
      <w:r w:rsidRPr="0036552D">
        <w:rPr>
          <w:rFonts w:ascii="Times New Roman" w:hAnsi="Times New Roman" w:cs="Times New Roman"/>
          <w:sz w:val="20"/>
          <w:szCs w:val="20"/>
        </w:rPr>
        <w:t>) )</w:t>
      </w:r>
      <w:proofErr w:type="gramEnd"/>
      <w:r w:rsidRPr="0036552D">
        <w:rPr>
          <w:rFonts w:ascii="Times New Roman" w:hAnsi="Times New Roman" w:cs="Times New Roman"/>
          <w:sz w:val="20"/>
          <w:szCs w:val="20"/>
        </w:rPr>
        <w:t>, twitter @Situ_Cileunca)</w:t>
      </w:r>
    </w:p>
    <w:p w14:paraId="43175295" w14:textId="3DEB8A07" w:rsidR="0036552D" w:rsidRPr="0036552D" w:rsidRDefault="0036552D" w:rsidP="0036552D">
      <w:pPr>
        <w:pStyle w:val="ListParagraph"/>
        <w:numPr>
          <w:ilvl w:val="1"/>
          <w:numId w:val="4"/>
        </w:numPr>
        <w:ind w:left="993"/>
        <w:rPr>
          <w:rFonts w:ascii="Times New Roman" w:hAnsi="Times New Roman" w:cs="Times New Roman"/>
          <w:sz w:val="20"/>
          <w:szCs w:val="20"/>
        </w:rPr>
      </w:pPr>
      <w:r w:rsidRPr="0036552D">
        <w:rPr>
          <w:rFonts w:ascii="Times New Roman" w:hAnsi="Times New Roman" w:cs="Times New Roman"/>
          <w:sz w:val="20"/>
          <w:szCs w:val="20"/>
        </w:rPr>
        <w:t>Public relations by always coordinating with village administrators and the community.</w:t>
      </w:r>
    </w:p>
    <w:p w14:paraId="70C7F8CA" w14:textId="101AF19B" w:rsidR="0036552D" w:rsidRPr="0036552D" w:rsidRDefault="0036552D" w:rsidP="0036552D">
      <w:pPr>
        <w:pStyle w:val="ListParagraph"/>
        <w:numPr>
          <w:ilvl w:val="1"/>
          <w:numId w:val="4"/>
        </w:numPr>
        <w:ind w:left="993"/>
        <w:rPr>
          <w:rFonts w:ascii="Times New Roman" w:hAnsi="Times New Roman" w:cs="Times New Roman"/>
          <w:sz w:val="20"/>
          <w:szCs w:val="20"/>
        </w:rPr>
      </w:pPr>
      <w:r w:rsidRPr="0036552D">
        <w:rPr>
          <w:rFonts w:ascii="Times New Roman" w:hAnsi="Times New Roman" w:cs="Times New Roman"/>
          <w:sz w:val="20"/>
          <w:szCs w:val="20"/>
        </w:rPr>
        <w:lastRenderedPageBreak/>
        <w:t xml:space="preserve">Developing networks (networking), in developing tourism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investors/village officials as community workers are obliged to develop networks so that tourism advances, because the progress of tourism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will certainly have a positive impact on all parties (empowered communities as well as investors and village officials as </w:t>
      </w:r>
      <w:proofErr w:type="spellStart"/>
      <w:r w:rsidRPr="0036552D">
        <w:rPr>
          <w:rFonts w:ascii="Times New Roman" w:hAnsi="Times New Roman" w:cs="Times New Roman"/>
          <w:sz w:val="20"/>
          <w:szCs w:val="20"/>
        </w:rPr>
        <w:t>empowerers</w:t>
      </w:r>
      <w:proofErr w:type="spellEnd"/>
      <w:r w:rsidRPr="0036552D">
        <w:rPr>
          <w:rFonts w:ascii="Times New Roman" w:hAnsi="Times New Roman" w:cs="Times New Roman"/>
          <w:sz w:val="20"/>
          <w:szCs w:val="20"/>
        </w:rPr>
        <w:t xml:space="preserve"> or agents of change.</w:t>
      </w:r>
    </w:p>
    <w:p w14:paraId="42A05558" w14:textId="74B39096" w:rsidR="0036552D" w:rsidRPr="0036552D" w:rsidRDefault="0036552D" w:rsidP="0036552D">
      <w:pPr>
        <w:pStyle w:val="ListParagraph"/>
        <w:numPr>
          <w:ilvl w:val="1"/>
          <w:numId w:val="4"/>
        </w:numPr>
        <w:ind w:left="993"/>
        <w:rPr>
          <w:rFonts w:ascii="Times New Roman" w:hAnsi="Times New Roman" w:cs="Times New Roman"/>
          <w:sz w:val="20"/>
          <w:szCs w:val="20"/>
        </w:rPr>
      </w:pPr>
      <w:r w:rsidRPr="0036552D">
        <w:rPr>
          <w:rFonts w:ascii="Times New Roman" w:hAnsi="Times New Roman" w:cs="Times New Roman"/>
          <w:sz w:val="20"/>
          <w:szCs w:val="20"/>
        </w:rPr>
        <w:t>Sharing knowledge and experience, knowledge is very important in managing tourism well so that it progresses and develops, but experience is the best teacher, because from experience we can know various things that happen in the field so that in overcoming problems there are no difficulties.</w:t>
      </w:r>
    </w:p>
    <w:p w14:paraId="180A6005" w14:textId="63EB4035" w:rsidR="0036552D" w:rsidRDefault="0036552D" w:rsidP="0036552D">
      <w:pPr>
        <w:pStyle w:val="ListParagraph"/>
        <w:numPr>
          <w:ilvl w:val="0"/>
          <w:numId w:val="4"/>
        </w:numPr>
        <w:ind w:left="993"/>
        <w:rPr>
          <w:rFonts w:ascii="Times New Roman" w:hAnsi="Times New Roman" w:cs="Times New Roman"/>
          <w:sz w:val="20"/>
          <w:szCs w:val="20"/>
        </w:rPr>
      </w:pPr>
      <w:r w:rsidRPr="0036552D">
        <w:rPr>
          <w:rFonts w:ascii="Times New Roman" w:hAnsi="Times New Roman" w:cs="Times New Roman"/>
          <w:sz w:val="20"/>
          <w:szCs w:val="20"/>
        </w:rPr>
        <w:t>The technical role is to include community empowerment skills in managerial terms, the technical role is not unimportant but rather to internal empowerment, not directly related to the community.</w:t>
      </w:r>
    </w:p>
    <w:p w14:paraId="530B1715" w14:textId="6B8154B2" w:rsidR="0036552D" w:rsidRDefault="0036552D" w:rsidP="0036552D">
      <w:pPr>
        <w:pStyle w:val="ListParagraph"/>
        <w:ind w:left="993"/>
        <w:rPr>
          <w:rFonts w:ascii="Times New Roman" w:hAnsi="Times New Roman" w:cs="Times New Roman"/>
          <w:sz w:val="20"/>
          <w:szCs w:val="20"/>
        </w:rPr>
      </w:pPr>
    </w:p>
    <w:p w14:paraId="4C73E5E3" w14:textId="38A70244" w:rsidR="0036552D" w:rsidRDefault="0036552D" w:rsidP="0036552D">
      <w:pPr>
        <w:pStyle w:val="ListParagraph"/>
        <w:ind w:left="993"/>
        <w:rPr>
          <w:rFonts w:ascii="Times New Roman" w:hAnsi="Times New Roman" w:cs="Times New Roman"/>
          <w:sz w:val="20"/>
          <w:szCs w:val="20"/>
        </w:rPr>
      </w:pPr>
      <w:r w:rsidRPr="0036552D">
        <w:rPr>
          <w:rFonts w:ascii="Times New Roman" w:hAnsi="Times New Roman" w:cs="Times New Roman"/>
          <w:sz w:val="20"/>
          <w:szCs w:val="20"/>
        </w:rPr>
        <w:t xml:space="preserve">Of the four roles described above have not been ideally implemented, but many efforts have been made and all are empowerment efforts which are expected to improve the economy of the community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w:t>
      </w:r>
    </w:p>
    <w:p w14:paraId="7A0EB421" w14:textId="77777777" w:rsidR="0036552D" w:rsidRPr="0036552D" w:rsidRDefault="0036552D" w:rsidP="0036552D">
      <w:pPr>
        <w:pStyle w:val="ListParagraph"/>
        <w:ind w:left="993"/>
        <w:rPr>
          <w:rFonts w:ascii="Times New Roman" w:hAnsi="Times New Roman" w:cs="Times New Roman"/>
          <w:sz w:val="20"/>
          <w:szCs w:val="20"/>
        </w:rPr>
      </w:pPr>
    </w:p>
    <w:p w14:paraId="16FFE708" w14:textId="724EEDC7" w:rsidR="0036552D" w:rsidRPr="0036552D" w:rsidRDefault="0036552D" w:rsidP="0036552D">
      <w:pPr>
        <w:pStyle w:val="ListParagraph"/>
        <w:ind w:left="993"/>
        <w:rPr>
          <w:rFonts w:ascii="Times New Roman" w:hAnsi="Times New Roman" w:cs="Times New Roman"/>
          <w:b/>
          <w:bCs/>
          <w:sz w:val="20"/>
          <w:szCs w:val="20"/>
        </w:rPr>
      </w:pPr>
      <w:r w:rsidRPr="0036552D">
        <w:rPr>
          <w:rFonts w:ascii="Times New Roman" w:hAnsi="Times New Roman" w:cs="Times New Roman"/>
          <w:b/>
          <w:bCs/>
          <w:sz w:val="20"/>
          <w:szCs w:val="20"/>
        </w:rPr>
        <w:t>OBSTACLES AND CHALLENGES</w:t>
      </w:r>
    </w:p>
    <w:p w14:paraId="60F242B7" w14:textId="77777777" w:rsidR="0036552D" w:rsidRPr="0036552D" w:rsidRDefault="0036552D" w:rsidP="0036552D">
      <w:pPr>
        <w:pStyle w:val="ListParagraph"/>
        <w:ind w:left="993"/>
        <w:rPr>
          <w:rFonts w:ascii="Times New Roman" w:hAnsi="Times New Roman" w:cs="Times New Roman"/>
          <w:sz w:val="20"/>
          <w:szCs w:val="20"/>
        </w:rPr>
      </w:pPr>
      <w:r w:rsidRPr="0036552D">
        <w:rPr>
          <w:rFonts w:ascii="Times New Roman" w:hAnsi="Times New Roman" w:cs="Times New Roman"/>
          <w:sz w:val="20"/>
          <w:szCs w:val="20"/>
        </w:rPr>
        <w:t xml:space="preserve">As a forum for youth,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has various problems and obstacles in the implementation of tourism management. Based on field data and in-depth interviews, the main obstacles to youth organizations come from internal and external. Internal barriers to youth activities include skills and knowledge that are not possessed by most members of the Youth Organization, for example in terms of foreign language skills (English), low ability in mastering technology, low mastery in managerial, so they are only involved in technical matters at the youth level. only in the field, for example being a tour guide for rides in tourism places. The external obstacles come from institutions or institutions related to the potential development of Youth Organizations. According to the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management, the main obstacle is the lack of support from policy makers regarding how to get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to gain more knowledge, for example foreign language training, because paying for it yourself is not a priority for them. So far, Karuna </w:t>
      </w:r>
      <w:proofErr w:type="spellStart"/>
      <w:r w:rsidRPr="0036552D">
        <w:rPr>
          <w:rFonts w:ascii="Times New Roman" w:hAnsi="Times New Roman" w:cs="Times New Roman"/>
          <w:sz w:val="20"/>
          <w:szCs w:val="20"/>
        </w:rPr>
        <w:t>Taruna's</w:t>
      </w:r>
      <w:proofErr w:type="spellEnd"/>
      <w:r w:rsidRPr="0036552D">
        <w:rPr>
          <w:rFonts w:ascii="Times New Roman" w:hAnsi="Times New Roman" w:cs="Times New Roman"/>
          <w:sz w:val="20"/>
          <w:szCs w:val="20"/>
        </w:rPr>
        <w:t xml:space="preserve"> activities have not been heard because of the lack of funds. The involvement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in tourism management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is an effort to increase the economic capacity of its members in particular, as well as the community at large, and that is a long-term goal in the empowerment process, making the target group namely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less empowered to have the power to achieve a better life.</w:t>
      </w:r>
    </w:p>
    <w:p w14:paraId="48F64EB5" w14:textId="77777777" w:rsidR="0036552D" w:rsidRPr="0036552D" w:rsidRDefault="0036552D" w:rsidP="0036552D">
      <w:pPr>
        <w:pStyle w:val="ListParagraph"/>
        <w:ind w:left="993"/>
        <w:rPr>
          <w:rFonts w:ascii="Times New Roman" w:hAnsi="Times New Roman" w:cs="Times New Roman"/>
          <w:sz w:val="20"/>
          <w:szCs w:val="20"/>
        </w:rPr>
      </w:pPr>
      <w:r w:rsidRPr="0036552D">
        <w:rPr>
          <w:rFonts w:ascii="Times New Roman" w:hAnsi="Times New Roman" w:cs="Times New Roman"/>
          <w:sz w:val="20"/>
          <w:szCs w:val="20"/>
        </w:rPr>
        <w:t xml:space="preserve">Empowerment of Youth Organizations in tourism management by investors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is a process that is carried out continuously through individuals and their communities, namely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technical management is not yet at the managerial level, because in terms of knowledge they are not yet qualified and do not have expertise in managing places. tourism, so that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is only involved in managing the infrastructure and technical level, for example being a tour guide for tourists, being included in the development of tourism potential in the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for example by exploring the natural potential in the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area which will be used as a new tourist spot.</w:t>
      </w:r>
    </w:p>
    <w:p w14:paraId="5B9B2939" w14:textId="2C3642A2" w:rsidR="0036552D" w:rsidRPr="00DE4402" w:rsidRDefault="0036552D" w:rsidP="0036552D">
      <w:pPr>
        <w:pStyle w:val="ListParagraph"/>
        <w:ind w:left="993"/>
        <w:rPr>
          <w:rFonts w:ascii="Times New Roman" w:hAnsi="Times New Roman" w:cs="Times New Roman"/>
          <w:sz w:val="20"/>
          <w:szCs w:val="20"/>
        </w:rPr>
      </w:pPr>
      <w:r w:rsidRPr="0036552D">
        <w:rPr>
          <w:rFonts w:ascii="Times New Roman" w:hAnsi="Times New Roman" w:cs="Times New Roman"/>
          <w:sz w:val="20"/>
          <w:szCs w:val="20"/>
        </w:rPr>
        <w:t xml:space="preserve">In the implementation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empowerment in tourism management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there are several obstacles faced by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namely managerial abilities that are not owned by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as well as limitations in mastering foreign languages ​​(English), because according to information from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members if there are foreign tourists who come then they will hire translators from outside the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and it costs quite a bit, so the income they get is reduced and is greater for paying translators so that it is quite an obstacle in the implementation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activities as tour guides. In addition to barriers in foreign language skills, most of the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members lack mastery of technology. In addition to obstacles, there are several challenges for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in tourism management, namely how to grow a professional spirit and have a good work ethic so that there is a desire to learn new things in tourism management so that the capacity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members increases. The next challenge is the weakness of the youth organization in optimizing the potential of its members, which is a problem that cannot be ignored. This is because of the lack of </w:t>
      </w:r>
      <w:r w:rsidRPr="0036552D">
        <w:rPr>
          <w:rFonts w:ascii="Times New Roman" w:hAnsi="Times New Roman" w:cs="Times New Roman"/>
          <w:sz w:val="20"/>
          <w:szCs w:val="20"/>
        </w:rPr>
        <w:lastRenderedPageBreak/>
        <w:t>bargaining power that seems promising in this youth organization, so that the younger generation cannot see the importance of being in this organization.</w:t>
      </w:r>
    </w:p>
    <w:p w14:paraId="6D0BF906" w14:textId="11C61690" w:rsidR="007504E6" w:rsidRDefault="007504E6" w:rsidP="0036552D">
      <w:pPr>
        <w:pStyle w:val="ListParagraph"/>
        <w:ind w:left="1080"/>
        <w:rPr>
          <w:rFonts w:ascii="Times New Roman" w:hAnsi="Times New Roman" w:cs="Times New Roman"/>
          <w:sz w:val="24"/>
          <w:szCs w:val="24"/>
        </w:rPr>
      </w:pPr>
    </w:p>
    <w:p w14:paraId="775C5E70" w14:textId="0ED170A7" w:rsidR="0036552D" w:rsidRDefault="0036552D" w:rsidP="0036552D">
      <w:pPr>
        <w:ind w:left="1080"/>
        <w:rPr>
          <w:rFonts w:ascii="Times New Roman" w:hAnsi="Times New Roman" w:cs="Times New Roman"/>
          <w:b/>
          <w:bCs/>
          <w:sz w:val="24"/>
          <w:szCs w:val="24"/>
        </w:rPr>
      </w:pPr>
      <w:r w:rsidRPr="0036552D">
        <w:rPr>
          <w:rFonts w:ascii="Times New Roman" w:hAnsi="Times New Roman" w:cs="Times New Roman"/>
          <w:b/>
          <w:bCs/>
          <w:sz w:val="24"/>
          <w:szCs w:val="24"/>
        </w:rPr>
        <w:t xml:space="preserve">4.  </w:t>
      </w:r>
      <w:proofErr w:type="spellStart"/>
      <w:r w:rsidRPr="0036552D">
        <w:rPr>
          <w:rFonts w:ascii="Times New Roman" w:hAnsi="Times New Roman" w:cs="Times New Roman"/>
          <w:b/>
          <w:bCs/>
          <w:sz w:val="24"/>
          <w:szCs w:val="24"/>
        </w:rPr>
        <w:t>Conclussion</w:t>
      </w:r>
      <w:proofErr w:type="spellEnd"/>
    </w:p>
    <w:p w14:paraId="1E07F469" w14:textId="77777777" w:rsidR="0036552D" w:rsidRPr="0036552D" w:rsidRDefault="0036552D" w:rsidP="0036552D">
      <w:pPr>
        <w:ind w:left="1080"/>
        <w:rPr>
          <w:rFonts w:ascii="Times New Roman" w:hAnsi="Times New Roman" w:cs="Times New Roman"/>
          <w:sz w:val="20"/>
          <w:szCs w:val="20"/>
        </w:rPr>
      </w:pPr>
      <w:r w:rsidRPr="0036552D">
        <w:rPr>
          <w:rFonts w:ascii="Times New Roman" w:hAnsi="Times New Roman" w:cs="Times New Roman"/>
          <w:sz w:val="20"/>
          <w:szCs w:val="20"/>
        </w:rPr>
        <w:tab/>
      </w:r>
      <w:r w:rsidRPr="0036552D">
        <w:rPr>
          <w:rFonts w:ascii="Times New Roman" w:hAnsi="Times New Roman" w:cs="Times New Roman"/>
          <w:sz w:val="20"/>
          <w:szCs w:val="20"/>
        </w:rPr>
        <w:t>From the results of the discussion in this study there are several conclusions and suggestions that researchers get:</w:t>
      </w:r>
    </w:p>
    <w:p w14:paraId="323819C4" w14:textId="7FB080A5" w:rsidR="0036552D" w:rsidRPr="0036552D" w:rsidRDefault="0036552D" w:rsidP="0036552D">
      <w:pPr>
        <w:pStyle w:val="ListParagraph"/>
        <w:numPr>
          <w:ilvl w:val="0"/>
          <w:numId w:val="10"/>
        </w:numPr>
        <w:rPr>
          <w:rFonts w:ascii="Times New Roman" w:hAnsi="Times New Roman" w:cs="Times New Roman"/>
          <w:sz w:val="20"/>
          <w:szCs w:val="20"/>
        </w:rPr>
      </w:pPr>
      <w:r w:rsidRPr="0036552D">
        <w:rPr>
          <w:rFonts w:ascii="Times New Roman" w:hAnsi="Times New Roman" w:cs="Times New Roman"/>
          <w:sz w:val="20"/>
          <w:szCs w:val="20"/>
        </w:rPr>
        <w:t xml:space="preserve">Tourism management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specifically the management of Situ </w:t>
      </w:r>
      <w:proofErr w:type="spellStart"/>
      <w:r w:rsidRPr="0036552D">
        <w:rPr>
          <w:rFonts w:ascii="Times New Roman" w:hAnsi="Times New Roman" w:cs="Times New Roman"/>
          <w:sz w:val="20"/>
          <w:szCs w:val="20"/>
        </w:rPr>
        <w:t>Cileunca</w:t>
      </w:r>
      <w:proofErr w:type="spellEnd"/>
      <w:r w:rsidRPr="0036552D">
        <w:rPr>
          <w:rFonts w:ascii="Times New Roman" w:hAnsi="Times New Roman" w:cs="Times New Roman"/>
          <w:sz w:val="20"/>
          <w:szCs w:val="20"/>
        </w:rPr>
        <w:t xml:space="preserve"> is quite good, this is proven by the increasing number of existing rides.</w:t>
      </w:r>
    </w:p>
    <w:p w14:paraId="2D4141D5" w14:textId="4E37AD5F" w:rsidR="0036552D" w:rsidRPr="0036552D" w:rsidRDefault="0036552D" w:rsidP="0036552D">
      <w:pPr>
        <w:pStyle w:val="ListParagraph"/>
        <w:numPr>
          <w:ilvl w:val="0"/>
          <w:numId w:val="10"/>
        </w:numPr>
        <w:rPr>
          <w:rFonts w:ascii="Times New Roman" w:hAnsi="Times New Roman" w:cs="Times New Roman"/>
          <w:sz w:val="20"/>
          <w:szCs w:val="20"/>
        </w:rPr>
      </w:pPr>
      <w:r w:rsidRPr="0036552D">
        <w:rPr>
          <w:rFonts w:ascii="Times New Roman" w:hAnsi="Times New Roman" w:cs="Times New Roman"/>
          <w:sz w:val="20"/>
          <w:szCs w:val="20"/>
        </w:rPr>
        <w:t xml:space="preserve">Tourism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w:t>
      </w:r>
      <w:proofErr w:type="spellStart"/>
      <w:r w:rsidRPr="0036552D">
        <w:rPr>
          <w:rFonts w:ascii="Times New Roman" w:hAnsi="Times New Roman" w:cs="Times New Roman"/>
          <w:sz w:val="20"/>
          <w:szCs w:val="20"/>
        </w:rPr>
        <w:t>Pangalengan</w:t>
      </w:r>
      <w:proofErr w:type="spellEnd"/>
      <w:r w:rsidRPr="0036552D">
        <w:rPr>
          <w:rFonts w:ascii="Times New Roman" w:hAnsi="Times New Roman" w:cs="Times New Roman"/>
          <w:sz w:val="20"/>
          <w:szCs w:val="20"/>
        </w:rPr>
        <w:t xml:space="preserve"> District, Bandung Regency has not yet fully provided a direct economic improvement impact that is felt by its citizens, because its management by investors or called city people, the community does not feel directly involved.</w:t>
      </w:r>
    </w:p>
    <w:p w14:paraId="3B8742C0" w14:textId="378E0BB9" w:rsidR="0036552D" w:rsidRPr="0036552D" w:rsidRDefault="0036552D" w:rsidP="0036552D">
      <w:pPr>
        <w:pStyle w:val="ListParagraph"/>
        <w:numPr>
          <w:ilvl w:val="0"/>
          <w:numId w:val="10"/>
        </w:numPr>
        <w:rPr>
          <w:rFonts w:ascii="Times New Roman" w:hAnsi="Times New Roman" w:cs="Times New Roman"/>
          <w:sz w:val="20"/>
          <w:szCs w:val="20"/>
        </w:rPr>
      </w:pPr>
      <w:r w:rsidRPr="0036552D">
        <w:rPr>
          <w:rFonts w:ascii="Times New Roman" w:hAnsi="Times New Roman" w:cs="Times New Roman"/>
          <w:sz w:val="20"/>
          <w:szCs w:val="20"/>
        </w:rPr>
        <w:t xml:space="preserve">The involvement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in tourism management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is only partial, so that the ability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in terms of tourism management is difficult to develop and the goal of empowerment in the economic field is still not maximized.</w:t>
      </w:r>
    </w:p>
    <w:p w14:paraId="4F188655" w14:textId="599BDCB3" w:rsidR="0036552D" w:rsidRPr="0036552D" w:rsidRDefault="0036552D" w:rsidP="0036552D">
      <w:pPr>
        <w:pStyle w:val="ListParagraph"/>
        <w:numPr>
          <w:ilvl w:val="0"/>
          <w:numId w:val="10"/>
        </w:numPr>
        <w:rPr>
          <w:rFonts w:ascii="Times New Roman" w:hAnsi="Times New Roman" w:cs="Times New Roman"/>
          <w:sz w:val="20"/>
          <w:szCs w:val="20"/>
        </w:rPr>
      </w:pPr>
      <w:r w:rsidRPr="0036552D">
        <w:rPr>
          <w:rFonts w:ascii="Times New Roman" w:hAnsi="Times New Roman" w:cs="Times New Roman"/>
          <w:sz w:val="20"/>
          <w:szCs w:val="20"/>
        </w:rPr>
        <w:t xml:space="preserve">Constraints experienced by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in the involvement of tourism management include aspects of regulations and policies from local village officials who are not strong in the provisions for investors to involve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fully and not partially. </w:t>
      </w:r>
      <w:proofErr w:type="gramStart"/>
      <w:r w:rsidRPr="0036552D">
        <w:rPr>
          <w:rFonts w:ascii="Times New Roman" w:hAnsi="Times New Roman" w:cs="Times New Roman"/>
          <w:sz w:val="20"/>
          <w:szCs w:val="20"/>
        </w:rPr>
        <w:t>So</w:t>
      </w:r>
      <w:proofErr w:type="gramEnd"/>
      <w:r w:rsidRPr="0036552D">
        <w:rPr>
          <w:rFonts w:ascii="Times New Roman" w:hAnsi="Times New Roman" w:cs="Times New Roman"/>
          <w:sz w:val="20"/>
          <w:szCs w:val="20"/>
        </w:rPr>
        <w:t xml:space="preserve"> it is hoped that the local community has an equally important position as one of the stakeholders in tourism development, in addition to the government and private industry.</w:t>
      </w:r>
    </w:p>
    <w:p w14:paraId="7AE648C3" w14:textId="7AEFBDAE" w:rsidR="0036552D" w:rsidRPr="0036552D" w:rsidRDefault="0036552D" w:rsidP="0036552D">
      <w:pPr>
        <w:pStyle w:val="ListParagraph"/>
        <w:numPr>
          <w:ilvl w:val="0"/>
          <w:numId w:val="10"/>
        </w:numPr>
        <w:rPr>
          <w:rFonts w:ascii="Times New Roman" w:hAnsi="Times New Roman" w:cs="Times New Roman"/>
          <w:sz w:val="20"/>
          <w:szCs w:val="20"/>
        </w:rPr>
      </w:pPr>
      <w:r w:rsidRPr="0036552D">
        <w:rPr>
          <w:rFonts w:ascii="Times New Roman" w:hAnsi="Times New Roman" w:cs="Times New Roman"/>
          <w:sz w:val="20"/>
          <w:szCs w:val="20"/>
        </w:rPr>
        <w:t xml:space="preserve">Empowerment of Youth Organizations in tourism management in </w:t>
      </w:r>
      <w:proofErr w:type="spellStart"/>
      <w:r w:rsidRPr="0036552D">
        <w:rPr>
          <w:rFonts w:ascii="Times New Roman" w:hAnsi="Times New Roman" w:cs="Times New Roman"/>
          <w:sz w:val="20"/>
          <w:szCs w:val="20"/>
        </w:rPr>
        <w:t>Warnasari</w:t>
      </w:r>
      <w:proofErr w:type="spellEnd"/>
      <w:r w:rsidRPr="0036552D">
        <w:rPr>
          <w:rFonts w:ascii="Times New Roman" w:hAnsi="Times New Roman" w:cs="Times New Roman"/>
          <w:sz w:val="20"/>
          <w:szCs w:val="20"/>
        </w:rPr>
        <w:t xml:space="preserve"> Village must use a strategy and have clear targets for achievement, so the extent to which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is involved and the targets to be pursued in this empowerment must be clear.</w:t>
      </w:r>
    </w:p>
    <w:p w14:paraId="13DB64C0" w14:textId="1BD22C6C" w:rsidR="0036552D" w:rsidRDefault="0036552D" w:rsidP="0036552D">
      <w:pPr>
        <w:pStyle w:val="ListParagraph"/>
        <w:numPr>
          <w:ilvl w:val="0"/>
          <w:numId w:val="10"/>
        </w:numPr>
        <w:rPr>
          <w:rFonts w:ascii="Times New Roman" w:hAnsi="Times New Roman" w:cs="Times New Roman"/>
          <w:sz w:val="20"/>
          <w:szCs w:val="20"/>
        </w:rPr>
      </w:pPr>
      <w:r w:rsidRPr="0036552D">
        <w:rPr>
          <w:rFonts w:ascii="Times New Roman" w:hAnsi="Times New Roman" w:cs="Times New Roman"/>
          <w:sz w:val="20"/>
          <w:szCs w:val="20"/>
        </w:rPr>
        <w:t>The ability to master knowledge and skills in language and technology must continue to be trained, for example by holding training for Youth Organizations initiated by village officials and facilitated by investors.</w:t>
      </w:r>
    </w:p>
    <w:p w14:paraId="2116ECF7" w14:textId="77777777" w:rsidR="0036552D" w:rsidRPr="0036552D" w:rsidRDefault="0036552D" w:rsidP="0036552D">
      <w:pPr>
        <w:tabs>
          <w:tab w:val="left" w:pos="1418"/>
        </w:tabs>
        <w:rPr>
          <w:rFonts w:ascii="Times New Roman" w:hAnsi="Times New Roman" w:cs="Times New Roman"/>
          <w:b/>
          <w:bCs/>
          <w:sz w:val="20"/>
          <w:szCs w:val="20"/>
        </w:rPr>
      </w:pPr>
      <w:r>
        <w:rPr>
          <w:rFonts w:ascii="Times New Roman" w:hAnsi="Times New Roman" w:cs="Times New Roman"/>
          <w:sz w:val="20"/>
          <w:szCs w:val="20"/>
        </w:rPr>
        <w:tab/>
      </w:r>
      <w:r w:rsidRPr="0036552D">
        <w:rPr>
          <w:rFonts w:ascii="Times New Roman" w:hAnsi="Times New Roman" w:cs="Times New Roman"/>
          <w:b/>
          <w:bCs/>
          <w:sz w:val="20"/>
          <w:szCs w:val="20"/>
        </w:rPr>
        <w:t xml:space="preserve">     </w:t>
      </w:r>
      <w:r w:rsidRPr="0036552D">
        <w:rPr>
          <w:rFonts w:ascii="Times New Roman" w:hAnsi="Times New Roman" w:cs="Times New Roman"/>
          <w:b/>
          <w:bCs/>
          <w:sz w:val="20"/>
          <w:szCs w:val="20"/>
        </w:rPr>
        <w:t>Suggestion</w:t>
      </w:r>
    </w:p>
    <w:p w14:paraId="078D833F" w14:textId="75B2894B" w:rsidR="0036552D" w:rsidRPr="0036552D" w:rsidRDefault="0036552D" w:rsidP="0036552D">
      <w:pPr>
        <w:pStyle w:val="ListParagraph"/>
        <w:numPr>
          <w:ilvl w:val="0"/>
          <w:numId w:val="12"/>
        </w:numPr>
        <w:tabs>
          <w:tab w:val="left" w:pos="1418"/>
        </w:tabs>
        <w:rPr>
          <w:rFonts w:ascii="Times New Roman" w:hAnsi="Times New Roman" w:cs="Times New Roman"/>
          <w:sz w:val="20"/>
          <w:szCs w:val="20"/>
        </w:rPr>
      </w:pPr>
      <w:r w:rsidRPr="0036552D">
        <w:rPr>
          <w:rFonts w:ascii="Times New Roman" w:hAnsi="Times New Roman" w:cs="Times New Roman"/>
          <w:sz w:val="20"/>
          <w:szCs w:val="20"/>
        </w:rPr>
        <w:t xml:space="preserve">From the results of the study, it can be seen that the knowledge and skills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are weak, so this can be used as a reference for investors to provide adequate training so that the role of </w:t>
      </w:r>
      <w:proofErr w:type="spellStart"/>
      <w:r w:rsidRPr="0036552D">
        <w:rPr>
          <w:rFonts w:ascii="Times New Roman" w:hAnsi="Times New Roman" w:cs="Times New Roman"/>
          <w:sz w:val="20"/>
          <w:szCs w:val="20"/>
        </w:rPr>
        <w:t>Karang</w:t>
      </w:r>
      <w:proofErr w:type="spellEnd"/>
      <w:r w:rsidRPr="0036552D">
        <w:rPr>
          <w:rFonts w:ascii="Times New Roman" w:hAnsi="Times New Roman" w:cs="Times New Roman"/>
          <w:sz w:val="20"/>
          <w:szCs w:val="20"/>
        </w:rPr>
        <w:t xml:space="preserve"> </w:t>
      </w:r>
      <w:proofErr w:type="spellStart"/>
      <w:r w:rsidRPr="0036552D">
        <w:rPr>
          <w:rFonts w:ascii="Times New Roman" w:hAnsi="Times New Roman" w:cs="Times New Roman"/>
          <w:sz w:val="20"/>
          <w:szCs w:val="20"/>
        </w:rPr>
        <w:t>Taruna</w:t>
      </w:r>
      <w:proofErr w:type="spellEnd"/>
      <w:r w:rsidRPr="0036552D">
        <w:rPr>
          <w:rFonts w:ascii="Times New Roman" w:hAnsi="Times New Roman" w:cs="Times New Roman"/>
          <w:sz w:val="20"/>
          <w:szCs w:val="20"/>
        </w:rPr>
        <w:t xml:space="preserve"> is greater and there is an increase in the capacity of Youth Organizations which is certainly useful for their sustainability.</w:t>
      </w:r>
    </w:p>
    <w:p w14:paraId="5AF0AE40" w14:textId="201E45A9" w:rsidR="0036552D" w:rsidRPr="0036552D" w:rsidRDefault="0036552D" w:rsidP="0036552D">
      <w:pPr>
        <w:pStyle w:val="ListParagraph"/>
        <w:numPr>
          <w:ilvl w:val="0"/>
          <w:numId w:val="12"/>
        </w:numPr>
        <w:tabs>
          <w:tab w:val="left" w:pos="1418"/>
        </w:tabs>
        <w:rPr>
          <w:rFonts w:ascii="Times New Roman" w:hAnsi="Times New Roman" w:cs="Times New Roman"/>
          <w:sz w:val="20"/>
          <w:szCs w:val="20"/>
        </w:rPr>
      </w:pPr>
      <w:r w:rsidRPr="0036552D">
        <w:rPr>
          <w:rFonts w:ascii="Times New Roman" w:hAnsi="Times New Roman" w:cs="Times New Roman"/>
          <w:sz w:val="20"/>
          <w:szCs w:val="20"/>
        </w:rPr>
        <w:t>Constraints faced in each region may be different, through the results of this study it can be taken into consideration in implementing programs in other regions by first examining the obstacles that may be faced and the factors that will influence them.</w:t>
      </w:r>
    </w:p>
    <w:p w14:paraId="68FEF4F6" w14:textId="1D7E4F74" w:rsidR="0036552D" w:rsidRDefault="0036552D" w:rsidP="0036552D">
      <w:pPr>
        <w:pStyle w:val="ListParagraph"/>
        <w:numPr>
          <w:ilvl w:val="0"/>
          <w:numId w:val="12"/>
        </w:numPr>
        <w:tabs>
          <w:tab w:val="left" w:pos="1418"/>
        </w:tabs>
        <w:rPr>
          <w:rFonts w:ascii="Times New Roman" w:hAnsi="Times New Roman" w:cs="Times New Roman"/>
          <w:sz w:val="20"/>
          <w:szCs w:val="20"/>
        </w:rPr>
      </w:pPr>
      <w:r w:rsidRPr="0036552D">
        <w:rPr>
          <w:rFonts w:ascii="Times New Roman" w:hAnsi="Times New Roman" w:cs="Times New Roman"/>
          <w:sz w:val="20"/>
          <w:szCs w:val="20"/>
        </w:rPr>
        <w:t>To complete this research, it is necessary to conduct further research on the empowerment of Youth Organizations in increasing their capacity.</w:t>
      </w:r>
    </w:p>
    <w:p w14:paraId="11BAE086" w14:textId="2B0830B1" w:rsidR="0036552D" w:rsidRDefault="0036552D" w:rsidP="0036552D">
      <w:pPr>
        <w:tabs>
          <w:tab w:val="left" w:pos="1418"/>
        </w:tabs>
        <w:rPr>
          <w:rFonts w:ascii="Times New Roman" w:hAnsi="Times New Roman" w:cs="Times New Roman"/>
          <w:sz w:val="20"/>
          <w:szCs w:val="20"/>
        </w:rPr>
      </w:pPr>
    </w:p>
    <w:p w14:paraId="7440B29D" w14:textId="14DD45C0" w:rsidR="0036552D" w:rsidRDefault="0036552D" w:rsidP="0036552D">
      <w:pPr>
        <w:tabs>
          <w:tab w:val="left" w:pos="1418"/>
        </w:tabs>
        <w:rPr>
          <w:rFonts w:ascii="Times New Roman" w:hAnsi="Times New Roman" w:cs="Times New Roman"/>
          <w:b/>
          <w:bCs/>
          <w:sz w:val="24"/>
          <w:szCs w:val="24"/>
        </w:rPr>
      </w:pPr>
      <w:r w:rsidRPr="0036552D">
        <w:rPr>
          <w:rFonts w:ascii="Times New Roman" w:hAnsi="Times New Roman" w:cs="Times New Roman"/>
          <w:b/>
          <w:bCs/>
          <w:sz w:val="24"/>
          <w:szCs w:val="24"/>
        </w:rPr>
        <w:tab/>
      </w:r>
      <w:proofErr w:type="spellStart"/>
      <w:r w:rsidRPr="0036552D">
        <w:rPr>
          <w:rFonts w:ascii="Times New Roman" w:hAnsi="Times New Roman" w:cs="Times New Roman"/>
          <w:b/>
          <w:bCs/>
          <w:sz w:val="24"/>
          <w:szCs w:val="24"/>
        </w:rPr>
        <w:t>Refferences</w:t>
      </w:r>
      <w:proofErr w:type="spellEnd"/>
    </w:p>
    <w:p w14:paraId="217FDC4D" w14:textId="5D9ED1D9" w:rsidR="0036552D" w:rsidRPr="005D6B94" w:rsidRDefault="0036552D" w:rsidP="0036552D">
      <w:pPr>
        <w:spacing w:line="360" w:lineRule="auto"/>
        <w:jc w:val="both"/>
        <w:rPr>
          <w:rFonts w:ascii="Times New Roman" w:hAnsi="Times New Roman" w:cs="Times New Roman"/>
          <w:b/>
          <w:sz w:val="24"/>
          <w:szCs w:val="24"/>
        </w:rPr>
      </w:pPr>
      <w:r w:rsidRPr="005D6B94">
        <w:rPr>
          <w:rFonts w:ascii="Times New Roman" w:hAnsi="Times New Roman" w:cs="Times New Roman"/>
          <w:b/>
          <w:sz w:val="24"/>
          <w:szCs w:val="24"/>
        </w:rPr>
        <w:t>B</w:t>
      </w:r>
      <w:r>
        <w:rPr>
          <w:rFonts w:ascii="Times New Roman" w:hAnsi="Times New Roman" w:cs="Times New Roman"/>
          <w:b/>
          <w:sz w:val="24"/>
          <w:szCs w:val="24"/>
        </w:rPr>
        <w:t>OOKS</w:t>
      </w:r>
    </w:p>
    <w:p w14:paraId="4133343D" w14:textId="77777777" w:rsidR="0036552D" w:rsidRDefault="0036552D" w:rsidP="0036552D">
      <w:pPr>
        <w:pStyle w:val="BodyText"/>
        <w:ind w:left="680" w:right="38" w:hanging="562"/>
        <w:jc w:val="both"/>
      </w:pPr>
      <w:r w:rsidRPr="008D5364">
        <w:t xml:space="preserve">Ife, Jim (1995) Community Development, Creating Community Alternatives-Vision, Analysis and Practice. </w:t>
      </w:r>
      <w:proofErr w:type="spellStart"/>
      <w:proofErr w:type="gramStart"/>
      <w:r w:rsidRPr="008D5364">
        <w:t>Melbourne:Addison</w:t>
      </w:r>
      <w:proofErr w:type="spellEnd"/>
      <w:proofErr w:type="gramEnd"/>
      <w:r w:rsidRPr="008D5364">
        <w:t xml:space="preserve"> Wesley Longman Australia Pty Limited.</w:t>
      </w:r>
      <w:r>
        <w:br/>
      </w:r>
    </w:p>
    <w:p w14:paraId="6467DFD3" w14:textId="77777777" w:rsidR="0036552D" w:rsidRPr="008D5364" w:rsidRDefault="0036552D" w:rsidP="0036552D">
      <w:pPr>
        <w:pStyle w:val="BodyText"/>
        <w:ind w:left="680" w:right="38" w:hanging="562"/>
        <w:jc w:val="both"/>
      </w:pPr>
      <w:r w:rsidRPr="008D5364">
        <w:t xml:space="preserve">Adi, </w:t>
      </w:r>
      <w:proofErr w:type="spellStart"/>
      <w:r w:rsidRPr="008D5364">
        <w:t>Isbandi</w:t>
      </w:r>
      <w:proofErr w:type="spellEnd"/>
      <w:r w:rsidRPr="008D5364">
        <w:t xml:space="preserve"> </w:t>
      </w:r>
      <w:proofErr w:type="spellStart"/>
      <w:r w:rsidRPr="008D5364">
        <w:t>Rukminto</w:t>
      </w:r>
      <w:proofErr w:type="spellEnd"/>
      <w:r w:rsidRPr="008D5364">
        <w:t xml:space="preserve">. (2002). </w:t>
      </w:r>
      <w:proofErr w:type="spellStart"/>
      <w:r w:rsidRPr="008D5364">
        <w:t>Pemikiran-pemikiran</w:t>
      </w:r>
      <w:proofErr w:type="spellEnd"/>
      <w:r w:rsidRPr="008D5364">
        <w:t xml:space="preserve"> </w:t>
      </w:r>
      <w:proofErr w:type="spellStart"/>
      <w:r w:rsidRPr="008D5364">
        <w:t>dalam</w:t>
      </w:r>
      <w:proofErr w:type="spellEnd"/>
      <w:r w:rsidRPr="008D5364">
        <w:t xml:space="preserve"> Pembangunan </w:t>
      </w:r>
      <w:proofErr w:type="spellStart"/>
      <w:r w:rsidRPr="008D5364">
        <w:t>Kesejahteraan</w:t>
      </w:r>
      <w:proofErr w:type="spellEnd"/>
      <w:r w:rsidRPr="008D5364">
        <w:t xml:space="preserve"> </w:t>
      </w:r>
      <w:proofErr w:type="spellStart"/>
      <w:r w:rsidRPr="008D5364">
        <w:t>Sosial</w:t>
      </w:r>
      <w:proofErr w:type="spellEnd"/>
      <w:r w:rsidRPr="008D5364">
        <w:t xml:space="preserve">. Jakarta: </w:t>
      </w:r>
      <w:proofErr w:type="spellStart"/>
      <w:r w:rsidRPr="008D5364">
        <w:t>Penerbit</w:t>
      </w:r>
      <w:proofErr w:type="spellEnd"/>
      <w:r w:rsidRPr="008D5364">
        <w:t xml:space="preserve"> FE-UI.</w:t>
      </w:r>
    </w:p>
    <w:p w14:paraId="00028F6D" w14:textId="77777777" w:rsidR="0036552D" w:rsidRDefault="0036552D" w:rsidP="0036552D">
      <w:pPr>
        <w:pStyle w:val="BodyText"/>
        <w:ind w:left="680" w:right="38" w:hanging="562"/>
        <w:jc w:val="both"/>
      </w:pPr>
    </w:p>
    <w:p w14:paraId="7D45000B" w14:textId="77777777" w:rsidR="0036552D" w:rsidRPr="008D5364" w:rsidRDefault="0036552D" w:rsidP="0036552D">
      <w:pPr>
        <w:pStyle w:val="BodyText"/>
        <w:ind w:left="680" w:right="38" w:hanging="562"/>
        <w:jc w:val="both"/>
      </w:pPr>
      <w:r>
        <w:t>Lexy J</w:t>
      </w:r>
      <w:r w:rsidRPr="008D5364">
        <w:t xml:space="preserve">, </w:t>
      </w:r>
      <w:proofErr w:type="spellStart"/>
      <w:r>
        <w:t>Moleong</w:t>
      </w:r>
      <w:proofErr w:type="spellEnd"/>
      <w:r w:rsidRPr="008D5364">
        <w:t xml:space="preserve">. (2002). </w:t>
      </w:r>
      <w:proofErr w:type="spellStart"/>
      <w:r>
        <w:t>Metode</w:t>
      </w:r>
      <w:proofErr w:type="spellEnd"/>
      <w:r>
        <w:t xml:space="preserve"> </w:t>
      </w:r>
      <w:proofErr w:type="spellStart"/>
      <w:r>
        <w:t>Penelitian</w:t>
      </w:r>
      <w:proofErr w:type="spellEnd"/>
      <w:r>
        <w:t xml:space="preserve"> </w:t>
      </w:r>
      <w:proofErr w:type="spellStart"/>
      <w:r>
        <w:t>Kualitatif</w:t>
      </w:r>
      <w:proofErr w:type="spellEnd"/>
      <w:r w:rsidRPr="008D5364">
        <w:t xml:space="preserve">. </w:t>
      </w:r>
      <w:r>
        <w:t>Bandung</w:t>
      </w:r>
      <w:r w:rsidRPr="008D5364">
        <w:t>: P</w:t>
      </w:r>
      <w:r>
        <w:t xml:space="preserve">T. </w:t>
      </w:r>
      <w:proofErr w:type="spellStart"/>
      <w:r>
        <w:t>Remaja</w:t>
      </w:r>
      <w:proofErr w:type="spellEnd"/>
      <w:r>
        <w:t xml:space="preserve"> </w:t>
      </w:r>
      <w:proofErr w:type="spellStart"/>
      <w:r>
        <w:t>Rosdakarya</w:t>
      </w:r>
      <w:proofErr w:type="spellEnd"/>
    </w:p>
    <w:p w14:paraId="5B1F8FB8" w14:textId="77777777" w:rsidR="0036552D" w:rsidRDefault="0036552D" w:rsidP="0036552D">
      <w:pPr>
        <w:ind w:left="709" w:hanging="567"/>
      </w:pPr>
    </w:p>
    <w:p w14:paraId="64D978DB" w14:textId="77777777" w:rsidR="0036552D" w:rsidRDefault="0036552D" w:rsidP="0036552D">
      <w:pPr>
        <w:pStyle w:val="BodyText"/>
        <w:ind w:left="680" w:right="38" w:hanging="562"/>
        <w:jc w:val="both"/>
      </w:pPr>
    </w:p>
    <w:p w14:paraId="05FE62CC" w14:textId="77777777" w:rsidR="0036552D" w:rsidRPr="008D5364" w:rsidRDefault="0036552D" w:rsidP="0036552D">
      <w:pPr>
        <w:pStyle w:val="BodyText"/>
        <w:ind w:left="680" w:right="38" w:hanging="562"/>
        <w:jc w:val="both"/>
      </w:pPr>
      <w:r w:rsidRPr="008D5364">
        <w:t>Chuang, Shu-Tzu.</w:t>
      </w:r>
      <w:r w:rsidRPr="008D5364">
        <w:rPr>
          <w:spacing w:val="1"/>
        </w:rPr>
        <w:t xml:space="preserve"> </w:t>
      </w:r>
      <w:r w:rsidRPr="008D5364">
        <w:t>(2010).</w:t>
      </w:r>
      <w:r w:rsidRPr="008D5364">
        <w:rPr>
          <w:spacing w:val="1"/>
        </w:rPr>
        <w:t xml:space="preserve"> </w:t>
      </w:r>
      <w:r w:rsidRPr="008D5364">
        <w:t>“Rural Tourism:</w:t>
      </w:r>
      <w:r w:rsidRPr="008D5364">
        <w:rPr>
          <w:spacing w:val="1"/>
        </w:rPr>
        <w:t xml:space="preserve"> </w:t>
      </w:r>
      <w:r w:rsidRPr="008D5364">
        <w:t>Perspective</w:t>
      </w:r>
      <w:r w:rsidRPr="008D5364">
        <w:rPr>
          <w:spacing w:val="1"/>
        </w:rPr>
        <w:t xml:space="preserve"> </w:t>
      </w:r>
      <w:r w:rsidRPr="008D5364">
        <w:t>from</w:t>
      </w:r>
      <w:r w:rsidRPr="008D5364">
        <w:rPr>
          <w:spacing w:val="1"/>
        </w:rPr>
        <w:t xml:space="preserve"> </w:t>
      </w:r>
      <w:r w:rsidRPr="008D5364">
        <w:t>Social</w:t>
      </w:r>
      <w:r w:rsidRPr="008D5364">
        <w:rPr>
          <w:spacing w:val="1"/>
        </w:rPr>
        <w:t xml:space="preserve"> </w:t>
      </w:r>
      <w:r w:rsidRPr="008D5364">
        <w:t>Exchange</w:t>
      </w:r>
      <w:r w:rsidRPr="008D5364">
        <w:rPr>
          <w:spacing w:val="-59"/>
        </w:rPr>
        <w:t xml:space="preserve"> </w:t>
      </w:r>
      <w:r w:rsidRPr="008D5364">
        <w:t>Theory”.</w:t>
      </w:r>
      <w:r w:rsidRPr="008D5364">
        <w:rPr>
          <w:spacing w:val="1"/>
        </w:rPr>
        <w:t xml:space="preserve"> </w:t>
      </w:r>
      <w:r w:rsidRPr="008D5364">
        <w:t>Social</w:t>
      </w:r>
      <w:r w:rsidRPr="008D5364">
        <w:rPr>
          <w:spacing w:val="1"/>
        </w:rPr>
        <w:t xml:space="preserve"> </w:t>
      </w:r>
      <w:r w:rsidRPr="008D5364">
        <w:t>Behavior</w:t>
      </w:r>
      <w:r w:rsidRPr="008D5364">
        <w:rPr>
          <w:spacing w:val="1"/>
        </w:rPr>
        <w:t xml:space="preserve"> </w:t>
      </w:r>
      <w:r w:rsidRPr="008D5364">
        <w:t>and</w:t>
      </w:r>
      <w:r w:rsidRPr="008D5364">
        <w:rPr>
          <w:spacing w:val="-59"/>
        </w:rPr>
        <w:t xml:space="preserve"> </w:t>
      </w:r>
      <w:r w:rsidRPr="008D5364">
        <w:t>Personality</w:t>
      </w:r>
      <w:r w:rsidRPr="008D5364">
        <w:rPr>
          <w:spacing w:val="1"/>
        </w:rPr>
        <w:t xml:space="preserve"> </w:t>
      </w:r>
      <w:r w:rsidRPr="008D5364">
        <w:t>Journal.</w:t>
      </w:r>
      <w:r w:rsidRPr="008D5364">
        <w:rPr>
          <w:spacing w:val="1"/>
        </w:rPr>
        <w:t xml:space="preserve"> </w:t>
      </w:r>
      <w:r w:rsidRPr="008D5364">
        <w:t>Volume</w:t>
      </w:r>
      <w:r w:rsidRPr="008D5364">
        <w:rPr>
          <w:spacing w:val="1"/>
        </w:rPr>
        <w:t xml:space="preserve"> </w:t>
      </w:r>
      <w:r w:rsidRPr="008D5364">
        <w:t>38,</w:t>
      </w:r>
      <w:r w:rsidRPr="008D5364">
        <w:rPr>
          <w:spacing w:val="1"/>
        </w:rPr>
        <w:t xml:space="preserve"> </w:t>
      </w:r>
      <w:proofErr w:type="spellStart"/>
      <w:r w:rsidRPr="008D5364">
        <w:t>Nomor</w:t>
      </w:r>
      <w:proofErr w:type="spellEnd"/>
      <w:r w:rsidRPr="008D5364">
        <w:rPr>
          <w:spacing w:val="1"/>
        </w:rPr>
        <w:t xml:space="preserve"> </w:t>
      </w:r>
      <w:r w:rsidRPr="008D5364">
        <w:t>10, Halaman 1313.</w:t>
      </w:r>
      <w:r w:rsidRPr="008D5364">
        <w:rPr>
          <w:spacing w:val="1"/>
        </w:rPr>
        <w:t xml:space="preserve"> </w:t>
      </w:r>
      <w:r w:rsidRPr="008D5364">
        <w:t>Taiwan:</w:t>
      </w:r>
      <w:r w:rsidRPr="008D5364">
        <w:rPr>
          <w:spacing w:val="1"/>
        </w:rPr>
        <w:t xml:space="preserve"> </w:t>
      </w:r>
      <w:r w:rsidRPr="008D5364">
        <w:rPr>
          <w:spacing w:val="-1"/>
        </w:rPr>
        <w:t>Society</w:t>
      </w:r>
      <w:r w:rsidRPr="008D5364">
        <w:rPr>
          <w:spacing w:val="-15"/>
        </w:rPr>
        <w:t xml:space="preserve"> </w:t>
      </w:r>
      <w:r w:rsidRPr="008D5364">
        <w:t>for</w:t>
      </w:r>
      <w:r w:rsidRPr="008D5364">
        <w:rPr>
          <w:spacing w:val="-13"/>
        </w:rPr>
        <w:t xml:space="preserve"> </w:t>
      </w:r>
      <w:r w:rsidRPr="008D5364">
        <w:t>Personality</w:t>
      </w:r>
      <w:r w:rsidRPr="008D5364">
        <w:rPr>
          <w:spacing w:val="-15"/>
        </w:rPr>
        <w:t xml:space="preserve"> </w:t>
      </w:r>
      <w:r w:rsidRPr="008D5364">
        <w:t>Research</w:t>
      </w:r>
      <w:r w:rsidRPr="008D5364">
        <w:rPr>
          <w:spacing w:val="-13"/>
        </w:rPr>
        <w:t xml:space="preserve"> </w:t>
      </w:r>
      <w:r w:rsidRPr="008D5364">
        <w:t>(Inc.).</w:t>
      </w:r>
    </w:p>
    <w:p w14:paraId="0B20DB8B" w14:textId="77777777" w:rsidR="0036552D" w:rsidRPr="008D5364" w:rsidRDefault="0036552D" w:rsidP="0036552D">
      <w:pPr>
        <w:pStyle w:val="BodyText"/>
        <w:ind w:left="680" w:right="38" w:hanging="562"/>
        <w:jc w:val="both"/>
      </w:pPr>
    </w:p>
    <w:p w14:paraId="06931627" w14:textId="77777777" w:rsidR="0036552D" w:rsidRPr="008D5364" w:rsidRDefault="0036552D" w:rsidP="0036552D">
      <w:pPr>
        <w:pStyle w:val="BodyText"/>
        <w:ind w:left="680" w:right="38" w:hanging="562"/>
        <w:jc w:val="both"/>
      </w:pPr>
      <w:proofErr w:type="spellStart"/>
      <w:r w:rsidRPr="008D5364">
        <w:t>Sunaryo</w:t>
      </w:r>
      <w:proofErr w:type="spellEnd"/>
      <w:r w:rsidRPr="008D5364">
        <w:t xml:space="preserve">, Bambang. (2013). </w:t>
      </w:r>
      <w:proofErr w:type="spellStart"/>
      <w:r w:rsidRPr="008D5364">
        <w:t>Kebijakan</w:t>
      </w:r>
      <w:proofErr w:type="spellEnd"/>
      <w:r w:rsidRPr="008D5364">
        <w:t xml:space="preserve"> Pembangunan </w:t>
      </w:r>
      <w:proofErr w:type="spellStart"/>
      <w:r w:rsidRPr="008D5364">
        <w:t>Destinasi</w:t>
      </w:r>
      <w:proofErr w:type="spellEnd"/>
      <w:r w:rsidRPr="008D5364">
        <w:t xml:space="preserve"> </w:t>
      </w:r>
      <w:proofErr w:type="spellStart"/>
      <w:r w:rsidRPr="008D5364">
        <w:t>Pariwisata</w:t>
      </w:r>
      <w:proofErr w:type="spellEnd"/>
      <w:r w:rsidRPr="008D5364">
        <w:t xml:space="preserve"> </w:t>
      </w:r>
      <w:proofErr w:type="spellStart"/>
      <w:r w:rsidRPr="008D5364">
        <w:t>Konsep</w:t>
      </w:r>
      <w:proofErr w:type="spellEnd"/>
      <w:r w:rsidRPr="008D5364">
        <w:t xml:space="preserve"> dan </w:t>
      </w:r>
      <w:proofErr w:type="spellStart"/>
      <w:r w:rsidRPr="008D5364">
        <w:t>Aplikasinya</w:t>
      </w:r>
      <w:proofErr w:type="spellEnd"/>
      <w:r w:rsidRPr="008D5364">
        <w:t xml:space="preserve"> di Indonesia. Yogyakarta: </w:t>
      </w:r>
      <w:proofErr w:type="spellStart"/>
      <w:r w:rsidRPr="008D5364">
        <w:t>Gava</w:t>
      </w:r>
      <w:proofErr w:type="spellEnd"/>
      <w:r w:rsidRPr="008D5364">
        <w:t xml:space="preserve"> Media.</w:t>
      </w:r>
    </w:p>
    <w:p w14:paraId="53C5818D" w14:textId="77777777" w:rsidR="0036552D" w:rsidRPr="008D5364" w:rsidRDefault="0036552D" w:rsidP="0036552D">
      <w:pPr>
        <w:pStyle w:val="BodyText"/>
        <w:ind w:left="680" w:right="38" w:hanging="562"/>
        <w:jc w:val="both"/>
      </w:pPr>
    </w:p>
    <w:p w14:paraId="5B07DE94" w14:textId="30F129C5" w:rsidR="0036552D" w:rsidRDefault="0036552D" w:rsidP="0036552D">
      <w:pPr>
        <w:pStyle w:val="BodyText"/>
        <w:ind w:left="680" w:right="38" w:hanging="562"/>
        <w:jc w:val="both"/>
      </w:pPr>
      <w:proofErr w:type="spellStart"/>
      <w:r>
        <w:t>Sugiyono</w:t>
      </w:r>
      <w:proofErr w:type="spellEnd"/>
      <w:r>
        <w:t xml:space="preserve"> (2015)</w:t>
      </w:r>
      <w:r w:rsidRPr="008D5364">
        <w:t xml:space="preserve">, </w:t>
      </w:r>
      <w:proofErr w:type="spellStart"/>
      <w:r>
        <w:t>Moleong</w:t>
      </w:r>
      <w:proofErr w:type="spellEnd"/>
      <w:r w:rsidRPr="008D5364">
        <w:t xml:space="preserve">. </w:t>
      </w:r>
      <w:proofErr w:type="spellStart"/>
      <w:r>
        <w:t>Metode</w:t>
      </w:r>
      <w:proofErr w:type="spellEnd"/>
      <w:r>
        <w:t xml:space="preserve"> </w:t>
      </w:r>
      <w:proofErr w:type="spellStart"/>
      <w:r>
        <w:t>Penelitian</w:t>
      </w:r>
      <w:proofErr w:type="spellEnd"/>
      <w:r>
        <w:t xml:space="preserve"> </w:t>
      </w:r>
      <w:proofErr w:type="spellStart"/>
      <w:r>
        <w:t>Kombinasi</w:t>
      </w:r>
      <w:proofErr w:type="spellEnd"/>
      <w:r>
        <w:t xml:space="preserve"> (</w:t>
      </w:r>
      <w:r w:rsidRPr="00022D1F">
        <w:rPr>
          <w:i/>
        </w:rPr>
        <w:t>Mix Method</w:t>
      </w:r>
      <w:r>
        <w:t>)</w:t>
      </w:r>
      <w:r w:rsidRPr="008D5364">
        <w:t xml:space="preserve">. </w:t>
      </w:r>
      <w:r>
        <w:t>Bandung</w:t>
      </w:r>
      <w:r w:rsidRPr="008D5364">
        <w:t xml:space="preserve">: </w:t>
      </w:r>
      <w:proofErr w:type="spellStart"/>
      <w:r>
        <w:t>Alfabeta</w:t>
      </w:r>
      <w:proofErr w:type="spellEnd"/>
    </w:p>
    <w:p w14:paraId="2EDC3951" w14:textId="518FAE98" w:rsidR="0036552D" w:rsidRDefault="0036552D" w:rsidP="0036552D">
      <w:pPr>
        <w:pStyle w:val="BodyText"/>
        <w:ind w:left="680" w:right="38" w:hanging="562"/>
        <w:jc w:val="both"/>
      </w:pPr>
    </w:p>
    <w:p w14:paraId="2F8573A0" w14:textId="669F3D10" w:rsidR="0036552D" w:rsidRPr="005D6B94" w:rsidRDefault="0036552D" w:rsidP="0036552D">
      <w:pPr>
        <w:pStyle w:val="BodyText"/>
        <w:ind w:left="680" w:right="38" w:hanging="562"/>
        <w:jc w:val="both"/>
        <w:rPr>
          <w:b/>
        </w:rPr>
      </w:pPr>
      <w:r w:rsidRPr="005D6B94">
        <w:rPr>
          <w:b/>
        </w:rPr>
        <w:t>J</w:t>
      </w:r>
      <w:r>
        <w:rPr>
          <w:b/>
        </w:rPr>
        <w:t>OURNAL</w:t>
      </w:r>
    </w:p>
    <w:p w14:paraId="2DB17CFF" w14:textId="77777777" w:rsidR="0036552D" w:rsidRPr="008D5364" w:rsidRDefault="0036552D" w:rsidP="0036552D">
      <w:pPr>
        <w:pStyle w:val="BodyText"/>
        <w:ind w:left="680" w:right="38" w:hanging="562"/>
        <w:jc w:val="both"/>
      </w:pPr>
    </w:p>
    <w:p w14:paraId="0D14FB23" w14:textId="77777777" w:rsidR="0036552D" w:rsidRPr="008D5364" w:rsidRDefault="0036552D" w:rsidP="0036552D">
      <w:pPr>
        <w:pStyle w:val="BodyText"/>
        <w:ind w:left="680" w:right="38" w:hanging="562"/>
        <w:jc w:val="both"/>
      </w:pPr>
      <w:r w:rsidRPr="008D5364">
        <w:t xml:space="preserve"> </w:t>
      </w:r>
      <w:proofErr w:type="spellStart"/>
      <w:r w:rsidRPr="008D5364">
        <w:t>Tisnawati</w:t>
      </w:r>
      <w:proofErr w:type="spellEnd"/>
      <w:r w:rsidRPr="008D5364">
        <w:t xml:space="preserve">, Indah, </w:t>
      </w:r>
      <w:proofErr w:type="spellStart"/>
      <w:r w:rsidRPr="008D5364">
        <w:t>dkk</w:t>
      </w:r>
      <w:proofErr w:type="spellEnd"/>
      <w:r w:rsidRPr="008D5364">
        <w:t xml:space="preserve">. “Strategi </w:t>
      </w:r>
      <w:proofErr w:type="spellStart"/>
      <w:r w:rsidRPr="008D5364">
        <w:t>Pengembangan</w:t>
      </w:r>
      <w:proofErr w:type="spellEnd"/>
      <w:r w:rsidRPr="008D5364">
        <w:t xml:space="preserve"> </w:t>
      </w:r>
      <w:proofErr w:type="spellStart"/>
      <w:r w:rsidRPr="008D5364">
        <w:t>Eko-Wisata</w:t>
      </w:r>
      <w:proofErr w:type="spellEnd"/>
      <w:r w:rsidRPr="008D5364">
        <w:t xml:space="preserve"> </w:t>
      </w:r>
      <w:proofErr w:type="spellStart"/>
      <w:r w:rsidRPr="008D5364">
        <w:t>Berbasis</w:t>
      </w:r>
      <w:proofErr w:type="spellEnd"/>
      <w:r w:rsidRPr="008D5364">
        <w:t xml:space="preserve"> Masyarakat Di Kampung </w:t>
      </w:r>
      <w:proofErr w:type="spellStart"/>
      <w:r w:rsidRPr="008D5364">
        <w:t>Wisata</w:t>
      </w:r>
      <w:proofErr w:type="spellEnd"/>
      <w:r w:rsidRPr="008D5364">
        <w:t xml:space="preserve"> </w:t>
      </w:r>
      <w:proofErr w:type="spellStart"/>
      <w:r w:rsidRPr="008D5364">
        <w:t>Rejowinangun</w:t>
      </w:r>
      <w:proofErr w:type="spellEnd"/>
      <w:r w:rsidRPr="008D5364">
        <w:t>”. INERSIA, Vol. XV No. 1, Mei 2019</w:t>
      </w:r>
    </w:p>
    <w:p w14:paraId="78F31F8A" w14:textId="77777777" w:rsidR="0036552D" w:rsidRPr="008D5364" w:rsidRDefault="0036552D" w:rsidP="0036552D">
      <w:pPr>
        <w:pStyle w:val="BodyText"/>
        <w:ind w:left="680" w:right="38" w:hanging="562"/>
        <w:jc w:val="both"/>
      </w:pPr>
    </w:p>
    <w:p w14:paraId="220DE952" w14:textId="77777777" w:rsidR="0036552D" w:rsidRDefault="0036552D" w:rsidP="0036552D">
      <w:pPr>
        <w:pStyle w:val="BodyText"/>
        <w:ind w:left="680" w:right="38" w:hanging="562"/>
        <w:jc w:val="both"/>
      </w:pPr>
      <w:proofErr w:type="spellStart"/>
      <w:r w:rsidRPr="008D5364">
        <w:t>Suprayoga</w:t>
      </w:r>
      <w:proofErr w:type="spellEnd"/>
      <w:r w:rsidRPr="008D5364">
        <w:t xml:space="preserve">, </w:t>
      </w:r>
      <w:proofErr w:type="spellStart"/>
      <w:r w:rsidRPr="008D5364">
        <w:t>dkk</w:t>
      </w:r>
      <w:proofErr w:type="spellEnd"/>
      <w:r w:rsidRPr="008D5364">
        <w:t xml:space="preserve">. “Model </w:t>
      </w:r>
      <w:proofErr w:type="spellStart"/>
      <w:r w:rsidRPr="008D5364">
        <w:t>Pemberdayaan</w:t>
      </w:r>
      <w:proofErr w:type="spellEnd"/>
      <w:r w:rsidRPr="008D5364">
        <w:t xml:space="preserve"> </w:t>
      </w:r>
      <w:proofErr w:type="spellStart"/>
      <w:r w:rsidRPr="008D5364">
        <w:t>Karang</w:t>
      </w:r>
      <w:proofErr w:type="spellEnd"/>
      <w:r w:rsidRPr="008D5364">
        <w:t xml:space="preserve"> </w:t>
      </w:r>
      <w:proofErr w:type="spellStart"/>
      <w:r w:rsidRPr="008D5364">
        <w:t>Taruna</w:t>
      </w:r>
      <w:proofErr w:type="spellEnd"/>
      <w:r w:rsidRPr="008D5364">
        <w:t xml:space="preserve"> Di </w:t>
      </w:r>
      <w:proofErr w:type="spellStart"/>
      <w:r w:rsidRPr="008D5364">
        <w:t>Kecamatan</w:t>
      </w:r>
      <w:proofErr w:type="spellEnd"/>
      <w:r w:rsidRPr="008D5364">
        <w:t xml:space="preserve"> </w:t>
      </w:r>
      <w:proofErr w:type="spellStart"/>
      <w:r w:rsidRPr="008D5364">
        <w:t>Cerme</w:t>
      </w:r>
      <w:proofErr w:type="spellEnd"/>
      <w:r w:rsidRPr="008D5364">
        <w:t xml:space="preserve"> </w:t>
      </w:r>
      <w:proofErr w:type="spellStart"/>
      <w:r w:rsidRPr="008D5364">
        <w:t>Kabupaten</w:t>
      </w:r>
      <w:proofErr w:type="spellEnd"/>
      <w:r w:rsidRPr="008D5364">
        <w:t xml:space="preserve"> Gresik”. AJIE- Asian Journal of Innovation and Entrepreneurship, Vol. 01, No. 02. Mei 2016</w:t>
      </w:r>
    </w:p>
    <w:p w14:paraId="0ABCAFC1" w14:textId="77777777" w:rsidR="0036552D" w:rsidRDefault="0036552D" w:rsidP="0036552D">
      <w:pPr>
        <w:pStyle w:val="BodyText"/>
        <w:ind w:left="680" w:right="38" w:hanging="562"/>
        <w:jc w:val="both"/>
      </w:pPr>
      <w:r>
        <w:t xml:space="preserve">Khaldun, </w:t>
      </w:r>
      <w:proofErr w:type="spellStart"/>
      <w:r>
        <w:t>Rendra</w:t>
      </w:r>
      <w:proofErr w:type="spellEnd"/>
      <w:r>
        <w:t>. “</w:t>
      </w:r>
      <w:proofErr w:type="spellStart"/>
      <w:r>
        <w:t>Pemberdayaan</w:t>
      </w:r>
      <w:proofErr w:type="spellEnd"/>
      <w:r>
        <w:t xml:space="preserve"> (Pemuda) </w:t>
      </w:r>
      <w:proofErr w:type="spellStart"/>
      <w:r>
        <w:t>Karang</w:t>
      </w:r>
      <w:proofErr w:type="spellEnd"/>
      <w:r>
        <w:t xml:space="preserve"> </w:t>
      </w:r>
      <w:proofErr w:type="spellStart"/>
      <w:r>
        <w:t>Taruna</w:t>
      </w:r>
      <w:proofErr w:type="spellEnd"/>
      <w:r>
        <w:t xml:space="preserve"> </w:t>
      </w:r>
      <w:proofErr w:type="spellStart"/>
      <w:r>
        <w:t>dalam</w:t>
      </w:r>
      <w:proofErr w:type="spellEnd"/>
      <w:r>
        <w:t xml:space="preserve"> </w:t>
      </w:r>
      <w:proofErr w:type="spellStart"/>
      <w:r>
        <w:t>Meningkatkan</w:t>
      </w:r>
      <w:proofErr w:type="spellEnd"/>
      <w:r>
        <w:t xml:space="preserve"> dan </w:t>
      </w:r>
      <w:proofErr w:type="spellStart"/>
      <w:r>
        <w:t>Menumbuhkan</w:t>
      </w:r>
      <w:proofErr w:type="spellEnd"/>
      <w:r>
        <w:t xml:space="preserve"> </w:t>
      </w:r>
      <w:proofErr w:type="spellStart"/>
      <w:r>
        <w:t>Minat</w:t>
      </w:r>
      <w:proofErr w:type="spellEnd"/>
      <w:r>
        <w:t xml:space="preserve"> </w:t>
      </w:r>
      <w:proofErr w:type="spellStart"/>
      <w:r>
        <w:t>Bisnis</w:t>
      </w:r>
      <w:proofErr w:type="spellEnd"/>
      <w:r>
        <w:t xml:space="preserve"> </w:t>
      </w:r>
      <w:proofErr w:type="spellStart"/>
      <w:r>
        <w:t>Kreatif</w:t>
      </w:r>
      <w:proofErr w:type="spellEnd"/>
      <w:r>
        <w:t xml:space="preserve"> di </w:t>
      </w:r>
      <w:proofErr w:type="spellStart"/>
      <w:r>
        <w:t>Desa</w:t>
      </w:r>
      <w:proofErr w:type="spellEnd"/>
      <w:r>
        <w:t xml:space="preserve"> </w:t>
      </w:r>
      <w:proofErr w:type="spellStart"/>
      <w:r>
        <w:t>Giri</w:t>
      </w:r>
      <w:proofErr w:type="spellEnd"/>
      <w:r>
        <w:t xml:space="preserve"> </w:t>
      </w:r>
      <w:proofErr w:type="spellStart"/>
      <w:r>
        <w:t>Madia</w:t>
      </w:r>
      <w:proofErr w:type="spellEnd"/>
      <w:r>
        <w:t xml:space="preserve"> </w:t>
      </w:r>
      <w:proofErr w:type="spellStart"/>
      <w:r>
        <w:t>Kecamatan</w:t>
      </w:r>
      <w:proofErr w:type="spellEnd"/>
      <w:r>
        <w:t xml:space="preserve"> </w:t>
      </w:r>
      <w:proofErr w:type="spellStart"/>
      <w:r>
        <w:t>Lingsar</w:t>
      </w:r>
      <w:proofErr w:type="spellEnd"/>
      <w:r>
        <w:t xml:space="preserve"> </w:t>
      </w:r>
      <w:proofErr w:type="spellStart"/>
      <w:r>
        <w:t>Kabupaten</w:t>
      </w:r>
      <w:proofErr w:type="spellEnd"/>
      <w:r>
        <w:t xml:space="preserve"> Lombok Barat” </w:t>
      </w:r>
      <w:proofErr w:type="spellStart"/>
      <w:r>
        <w:t>Jurnal</w:t>
      </w:r>
      <w:proofErr w:type="spellEnd"/>
      <w:r>
        <w:t xml:space="preserve"> </w:t>
      </w:r>
      <w:proofErr w:type="spellStart"/>
      <w:r>
        <w:t>Transformasi</w:t>
      </w:r>
      <w:proofErr w:type="spellEnd"/>
      <w:r>
        <w:t xml:space="preserve">, Vol. 12 No. 2, </w:t>
      </w:r>
      <w:proofErr w:type="spellStart"/>
      <w:r>
        <w:t>Juli</w:t>
      </w:r>
      <w:proofErr w:type="spellEnd"/>
      <w:r>
        <w:t xml:space="preserve"> 2016: 168-185.</w:t>
      </w:r>
    </w:p>
    <w:p w14:paraId="03AF451A" w14:textId="77777777" w:rsidR="0036552D" w:rsidRPr="008D5364" w:rsidRDefault="0036552D" w:rsidP="0036552D">
      <w:pPr>
        <w:pStyle w:val="BodyText"/>
        <w:ind w:left="680" w:right="38" w:hanging="562"/>
        <w:jc w:val="both"/>
      </w:pPr>
    </w:p>
    <w:p w14:paraId="75FA9C95" w14:textId="77777777" w:rsidR="0036552D" w:rsidRDefault="0036552D" w:rsidP="0036552D">
      <w:pPr>
        <w:pStyle w:val="BodyText"/>
        <w:ind w:left="680" w:right="38" w:hanging="562"/>
        <w:jc w:val="both"/>
        <w:rPr>
          <w:rStyle w:val="Hyperlink"/>
        </w:rPr>
      </w:pPr>
      <w:proofErr w:type="spellStart"/>
      <w:r>
        <w:t>Oktavian</w:t>
      </w:r>
      <w:proofErr w:type="spellEnd"/>
      <w:r>
        <w:t xml:space="preserve">, Alif, </w:t>
      </w:r>
      <w:proofErr w:type="spellStart"/>
      <w:r>
        <w:t>dkk</w:t>
      </w:r>
      <w:proofErr w:type="spellEnd"/>
      <w:r>
        <w:t xml:space="preserve">. </w:t>
      </w:r>
      <w:proofErr w:type="gramStart"/>
      <w:r>
        <w:t xml:space="preserve">“ </w:t>
      </w:r>
      <w:proofErr w:type="spellStart"/>
      <w:r>
        <w:t>Pengembangan</w:t>
      </w:r>
      <w:proofErr w:type="spellEnd"/>
      <w:proofErr w:type="gramEnd"/>
      <w:r>
        <w:t xml:space="preserve"> </w:t>
      </w:r>
      <w:proofErr w:type="spellStart"/>
      <w:r>
        <w:t>Kemampuan</w:t>
      </w:r>
      <w:proofErr w:type="spellEnd"/>
      <w:r>
        <w:t xml:space="preserve"> </w:t>
      </w:r>
      <w:r w:rsidRPr="00D6311C">
        <w:rPr>
          <w:i/>
        </w:rPr>
        <w:t>Tour Guide</w:t>
      </w:r>
      <w:r>
        <w:rPr>
          <w:i/>
        </w:rPr>
        <w:t xml:space="preserve"> </w:t>
      </w:r>
      <w:proofErr w:type="spellStart"/>
      <w:r>
        <w:t>Desa</w:t>
      </w:r>
      <w:proofErr w:type="spellEnd"/>
      <w:r>
        <w:t xml:space="preserve"> </w:t>
      </w:r>
      <w:proofErr w:type="spellStart"/>
      <w:r>
        <w:t>Warnasari</w:t>
      </w:r>
      <w:proofErr w:type="spellEnd"/>
      <w:r>
        <w:t xml:space="preserve"> </w:t>
      </w:r>
      <w:proofErr w:type="spellStart"/>
      <w:r>
        <w:t>Kecamatan</w:t>
      </w:r>
      <w:proofErr w:type="spellEnd"/>
      <w:r>
        <w:t xml:space="preserve"> </w:t>
      </w:r>
      <w:proofErr w:type="spellStart"/>
      <w:r>
        <w:t>Pangalengan</w:t>
      </w:r>
      <w:proofErr w:type="spellEnd"/>
      <w:r>
        <w:t xml:space="preserve"> </w:t>
      </w:r>
      <w:proofErr w:type="spellStart"/>
      <w:r>
        <w:t>Kabupaten</w:t>
      </w:r>
      <w:proofErr w:type="spellEnd"/>
      <w:r>
        <w:t xml:space="preserve"> Bandung”. </w:t>
      </w:r>
      <w:proofErr w:type="spellStart"/>
      <w:r>
        <w:t>Jurnal</w:t>
      </w:r>
      <w:proofErr w:type="spellEnd"/>
      <w:r>
        <w:t xml:space="preserve"> </w:t>
      </w:r>
      <w:proofErr w:type="spellStart"/>
      <w:r>
        <w:t>Kaibon</w:t>
      </w:r>
      <w:proofErr w:type="spellEnd"/>
      <w:r>
        <w:t xml:space="preserve"> Abhinaya. </w:t>
      </w:r>
      <w:proofErr w:type="spellStart"/>
      <w:r>
        <w:t>Jurnal</w:t>
      </w:r>
      <w:proofErr w:type="spellEnd"/>
      <w:r>
        <w:t xml:space="preserve"> </w:t>
      </w:r>
      <w:proofErr w:type="spellStart"/>
      <w:r>
        <w:t>Pengabdian</w:t>
      </w:r>
      <w:proofErr w:type="spellEnd"/>
      <w:r>
        <w:t xml:space="preserve"> Masyarakat. </w:t>
      </w:r>
      <w:hyperlink r:id="rId7" w:history="1">
        <w:r w:rsidRPr="00A31A6C">
          <w:rPr>
            <w:rStyle w:val="Hyperlink"/>
          </w:rPr>
          <w:t>http://dx.doi.org/10.30656/ka.V1i2.1686</w:t>
        </w:r>
      </w:hyperlink>
    </w:p>
    <w:p w14:paraId="2A55EB6E" w14:textId="77777777" w:rsidR="0036552D" w:rsidRDefault="0036552D" w:rsidP="0036552D">
      <w:pPr>
        <w:pStyle w:val="BodyText"/>
        <w:ind w:left="680" w:right="38" w:hanging="562"/>
        <w:jc w:val="both"/>
        <w:rPr>
          <w:rStyle w:val="Hyperlink"/>
        </w:rPr>
      </w:pPr>
    </w:p>
    <w:p w14:paraId="3D3592A2" w14:textId="77777777" w:rsidR="0036552D" w:rsidRDefault="0036552D" w:rsidP="0036552D">
      <w:pPr>
        <w:pStyle w:val="BodyText"/>
        <w:ind w:left="680" w:right="38" w:hanging="562"/>
        <w:jc w:val="both"/>
      </w:pPr>
      <w:proofErr w:type="spellStart"/>
      <w:r>
        <w:t>Patimah</w:t>
      </w:r>
      <w:proofErr w:type="spellEnd"/>
      <w:r>
        <w:t xml:space="preserve">, Siti, </w:t>
      </w:r>
      <w:proofErr w:type="spellStart"/>
      <w:r>
        <w:t>dkk</w:t>
      </w:r>
      <w:proofErr w:type="spellEnd"/>
      <w:r>
        <w:t>. “</w:t>
      </w:r>
      <w:proofErr w:type="spellStart"/>
      <w:r>
        <w:t>Pemberdayaan</w:t>
      </w:r>
      <w:proofErr w:type="spellEnd"/>
      <w:r>
        <w:t xml:space="preserve"> </w:t>
      </w:r>
      <w:proofErr w:type="spellStart"/>
      <w:r>
        <w:t>Pelaku</w:t>
      </w:r>
      <w:proofErr w:type="spellEnd"/>
      <w:r>
        <w:t xml:space="preserve"> Usaha </w:t>
      </w:r>
      <w:proofErr w:type="spellStart"/>
      <w:r>
        <w:t>Melalui</w:t>
      </w:r>
      <w:proofErr w:type="spellEnd"/>
      <w:r>
        <w:t xml:space="preserve"> </w:t>
      </w:r>
      <w:proofErr w:type="spellStart"/>
      <w:r>
        <w:t>Pengelolaan</w:t>
      </w:r>
      <w:proofErr w:type="spellEnd"/>
      <w:r>
        <w:t xml:space="preserve"> Usaha </w:t>
      </w:r>
      <w:proofErr w:type="spellStart"/>
      <w:r>
        <w:t>Wisata</w:t>
      </w:r>
      <w:proofErr w:type="spellEnd"/>
      <w:r>
        <w:t xml:space="preserve"> di </w:t>
      </w:r>
      <w:proofErr w:type="spellStart"/>
      <w:r>
        <w:t>Desa</w:t>
      </w:r>
      <w:proofErr w:type="spellEnd"/>
      <w:r>
        <w:t xml:space="preserve"> </w:t>
      </w:r>
      <w:proofErr w:type="spellStart"/>
      <w:r>
        <w:t>Warnasari</w:t>
      </w:r>
      <w:proofErr w:type="spellEnd"/>
      <w:r>
        <w:t xml:space="preserve"> </w:t>
      </w:r>
      <w:proofErr w:type="spellStart"/>
      <w:r>
        <w:t>Kecamatan</w:t>
      </w:r>
      <w:proofErr w:type="spellEnd"/>
      <w:r>
        <w:t xml:space="preserve"> </w:t>
      </w:r>
      <w:proofErr w:type="spellStart"/>
      <w:r>
        <w:t>Pangalengan</w:t>
      </w:r>
      <w:proofErr w:type="spellEnd"/>
      <w:r>
        <w:t xml:space="preserve"> </w:t>
      </w:r>
      <w:proofErr w:type="spellStart"/>
      <w:r>
        <w:t>Kabupaten</w:t>
      </w:r>
      <w:proofErr w:type="spellEnd"/>
      <w:r>
        <w:t xml:space="preserve"> Bandung” </w:t>
      </w:r>
      <w:proofErr w:type="spellStart"/>
      <w:r>
        <w:t>Kaibon</w:t>
      </w:r>
      <w:proofErr w:type="spellEnd"/>
      <w:r>
        <w:t xml:space="preserve"> </w:t>
      </w:r>
      <w:proofErr w:type="spellStart"/>
      <w:r>
        <w:t>Ahinaya</w:t>
      </w:r>
      <w:proofErr w:type="spellEnd"/>
      <w:r>
        <w:t xml:space="preserve">. </w:t>
      </w:r>
      <w:proofErr w:type="spellStart"/>
      <w:r>
        <w:t>Jurnal</w:t>
      </w:r>
      <w:proofErr w:type="spellEnd"/>
      <w:r>
        <w:t xml:space="preserve"> </w:t>
      </w:r>
      <w:proofErr w:type="spellStart"/>
      <w:r>
        <w:t>Pengabdian</w:t>
      </w:r>
      <w:proofErr w:type="spellEnd"/>
      <w:r>
        <w:t xml:space="preserve"> Masyarakat. </w:t>
      </w:r>
      <w:r w:rsidRPr="00361AC2">
        <w:t xml:space="preserve"> http/</w:t>
      </w:r>
      <w:proofErr w:type="gramStart"/>
      <w:r w:rsidRPr="00361AC2">
        <w:t>/:dx.doi.org</w:t>
      </w:r>
      <w:proofErr w:type="gramEnd"/>
      <w:r w:rsidRPr="00361AC2">
        <w:t>/10.30656/ka.v1i2.1690</w:t>
      </w:r>
    </w:p>
    <w:p w14:paraId="4B47291E" w14:textId="77777777" w:rsidR="0036552D" w:rsidRDefault="0036552D" w:rsidP="0036552D">
      <w:pPr>
        <w:pStyle w:val="BodyText"/>
        <w:ind w:left="680" w:right="38" w:hanging="562"/>
        <w:jc w:val="both"/>
      </w:pPr>
    </w:p>
    <w:p w14:paraId="04013CB1" w14:textId="77777777" w:rsidR="0036552D" w:rsidRDefault="0036552D" w:rsidP="0036552D">
      <w:pPr>
        <w:pStyle w:val="BodyText"/>
        <w:ind w:left="680" w:right="38" w:hanging="562"/>
        <w:jc w:val="both"/>
      </w:pPr>
      <w:r>
        <w:t xml:space="preserve">Aqilah N. K Latif, </w:t>
      </w:r>
      <w:proofErr w:type="spellStart"/>
      <w:r>
        <w:t>dkk</w:t>
      </w:r>
      <w:proofErr w:type="spellEnd"/>
      <w:r>
        <w:t>. “</w:t>
      </w:r>
      <w:proofErr w:type="spellStart"/>
      <w:r>
        <w:t>Analisis</w:t>
      </w:r>
      <w:proofErr w:type="spellEnd"/>
      <w:r>
        <w:t xml:space="preserve"> </w:t>
      </w:r>
      <w:proofErr w:type="spellStart"/>
      <w:r>
        <w:t>Perubahan</w:t>
      </w:r>
      <w:proofErr w:type="spellEnd"/>
      <w:r>
        <w:t xml:space="preserve"> </w:t>
      </w:r>
      <w:proofErr w:type="spellStart"/>
      <w:r>
        <w:t>Permukiman</w:t>
      </w:r>
      <w:proofErr w:type="spellEnd"/>
      <w:r>
        <w:t xml:space="preserve"> </w:t>
      </w:r>
      <w:proofErr w:type="spellStart"/>
      <w:r>
        <w:t>Akibat</w:t>
      </w:r>
      <w:proofErr w:type="spellEnd"/>
      <w:r>
        <w:t xml:space="preserve"> </w:t>
      </w:r>
      <w:proofErr w:type="spellStart"/>
      <w:r>
        <w:t>Pariwisata</w:t>
      </w:r>
      <w:proofErr w:type="spellEnd"/>
      <w:r>
        <w:t xml:space="preserve"> di Kawasan </w:t>
      </w:r>
      <w:proofErr w:type="spellStart"/>
      <w:r>
        <w:t>Wisata</w:t>
      </w:r>
      <w:proofErr w:type="spellEnd"/>
      <w:r>
        <w:t xml:space="preserve"> Situ </w:t>
      </w:r>
      <w:proofErr w:type="spellStart"/>
      <w:r>
        <w:t>Cileunca</w:t>
      </w:r>
      <w:proofErr w:type="spellEnd"/>
      <w:r>
        <w:t xml:space="preserve"> </w:t>
      </w:r>
      <w:proofErr w:type="spellStart"/>
      <w:r>
        <w:t>Kabupaten</w:t>
      </w:r>
      <w:proofErr w:type="spellEnd"/>
      <w:r>
        <w:t xml:space="preserve"> Bandung”. </w:t>
      </w:r>
      <w:proofErr w:type="spellStart"/>
      <w:r>
        <w:t>Jurnal</w:t>
      </w:r>
      <w:proofErr w:type="spellEnd"/>
      <w:r>
        <w:t xml:space="preserve"> </w:t>
      </w:r>
      <w:proofErr w:type="spellStart"/>
      <w:r>
        <w:t>Lingkungan</w:t>
      </w:r>
      <w:proofErr w:type="spellEnd"/>
      <w:r>
        <w:t xml:space="preserve"> </w:t>
      </w:r>
      <w:proofErr w:type="spellStart"/>
      <w:r>
        <w:t>Binaan</w:t>
      </w:r>
      <w:proofErr w:type="spellEnd"/>
      <w:r>
        <w:t xml:space="preserve"> Indonesia 8 (2), 70-78. </w:t>
      </w:r>
      <w:hyperlink r:id="rId8" w:history="1">
        <w:r w:rsidRPr="000F5397">
          <w:rPr>
            <w:rStyle w:val="Hyperlink"/>
          </w:rPr>
          <w:t>http://doi.org/10.32315/jlbi.8.2.70</w:t>
        </w:r>
      </w:hyperlink>
    </w:p>
    <w:p w14:paraId="1029D2B7" w14:textId="05F68115" w:rsidR="0036552D" w:rsidRDefault="0036552D" w:rsidP="0036552D">
      <w:pPr>
        <w:pStyle w:val="BodyText"/>
        <w:ind w:left="680" w:right="38" w:hanging="562"/>
        <w:jc w:val="both"/>
      </w:pPr>
    </w:p>
    <w:p w14:paraId="5CC2B62E" w14:textId="22276AC2" w:rsidR="0036552D" w:rsidRDefault="0036552D" w:rsidP="0036552D">
      <w:pPr>
        <w:pStyle w:val="BodyText"/>
        <w:ind w:left="680" w:right="38" w:hanging="562"/>
        <w:jc w:val="both"/>
        <w:rPr>
          <w:b/>
          <w:bCs/>
        </w:rPr>
      </w:pPr>
      <w:r>
        <w:rPr>
          <w:b/>
          <w:bCs/>
        </w:rPr>
        <w:t>WEBSITES</w:t>
      </w:r>
    </w:p>
    <w:p w14:paraId="2E2EDD89" w14:textId="77777777" w:rsidR="0036552D" w:rsidRPr="008D5364" w:rsidRDefault="0036552D" w:rsidP="0036552D">
      <w:pPr>
        <w:pStyle w:val="BodyText"/>
        <w:ind w:left="680" w:right="38" w:hanging="562"/>
        <w:jc w:val="both"/>
      </w:pPr>
      <w:hyperlink r:id="rId9" w:history="1">
        <w:r w:rsidRPr="00A31A6C">
          <w:rPr>
            <w:rStyle w:val="Hyperlink"/>
          </w:rPr>
          <w:t>https://www.warnasari.desa.id/index.php/artikel/2018/11/21/panorama-situ-cileunca</w:t>
        </w:r>
      </w:hyperlink>
      <w:r>
        <w:t xml:space="preserve"> </w:t>
      </w:r>
    </w:p>
    <w:p w14:paraId="56F5A61D" w14:textId="77777777" w:rsidR="0036552D" w:rsidRDefault="0036552D" w:rsidP="0036552D">
      <w:pPr>
        <w:pStyle w:val="BodyText"/>
        <w:spacing w:before="1"/>
        <w:ind w:left="0"/>
      </w:pPr>
      <w:r w:rsidRPr="007403C0">
        <w:t xml:space="preserve"> </w:t>
      </w:r>
      <w:hyperlink r:id="rId10" w:history="1">
        <w:r w:rsidRPr="00A31A6C">
          <w:rPr>
            <w:rStyle w:val="Hyperlink"/>
          </w:rPr>
          <w:t xml:space="preserve">https://mediaindonesia.com/ekonomi/60290/pengelolaan-tempat-wisata-sebaiknya-dipegang-swasta </w:t>
        </w:r>
        <w:proofErr w:type="spellStart"/>
        <w:r w:rsidRPr="00A31A6C">
          <w:rPr>
            <w:rStyle w:val="Hyperlink"/>
          </w:rPr>
          <w:t>dikutip</w:t>
        </w:r>
        <w:proofErr w:type="spellEnd"/>
        <w:r w:rsidRPr="00A31A6C">
          <w:rPr>
            <w:rStyle w:val="Hyperlink"/>
          </w:rPr>
          <w:t xml:space="preserve"> 29 </w:t>
        </w:r>
        <w:proofErr w:type="spellStart"/>
        <w:r w:rsidRPr="00A31A6C">
          <w:rPr>
            <w:rStyle w:val="Hyperlink"/>
          </w:rPr>
          <w:t>Juli</w:t>
        </w:r>
        <w:proofErr w:type="spellEnd"/>
        <w:r w:rsidRPr="00A31A6C">
          <w:rPr>
            <w:rStyle w:val="Hyperlink"/>
          </w:rPr>
          <w:t xml:space="preserve"> 2021</w:t>
        </w:r>
      </w:hyperlink>
    </w:p>
    <w:p w14:paraId="5D375118" w14:textId="2A56E1EB" w:rsidR="0036552D" w:rsidRDefault="0036552D" w:rsidP="0036552D">
      <w:pPr>
        <w:pStyle w:val="BodyText"/>
        <w:ind w:left="680" w:right="38" w:hanging="562"/>
        <w:jc w:val="both"/>
        <w:rPr>
          <w:rStyle w:val="Hyperlink"/>
        </w:rPr>
      </w:pPr>
      <w:hyperlink r:id="rId11" w:history="1">
        <w:r w:rsidRPr="00A31A6C">
          <w:rPr>
            <w:rStyle w:val="Hyperlink"/>
          </w:rPr>
          <w:t>https://infopromodiskon.com/tempat-wisata/profile/wisata-situ-cileunca-pangalengan-bandung/</w:t>
        </w:r>
      </w:hyperlink>
    </w:p>
    <w:p w14:paraId="6225C90A" w14:textId="5E9E6836" w:rsidR="0036552D" w:rsidRDefault="0036552D" w:rsidP="0036552D">
      <w:pPr>
        <w:pStyle w:val="BodyText"/>
        <w:ind w:left="680" w:right="38" w:hanging="562"/>
        <w:jc w:val="both"/>
        <w:rPr>
          <w:rStyle w:val="Hyperlink"/>
        </w:rPr>
      </w:pPr>
    </w:p>
    <w:p w14:paraId="7CB52AC6" w14:textId="1CF5B225" w:rsidR="0036552D" w:rsidRPr="005D6B94" w:rsidRDefault="0036552D" w:rsidP="0036552D">
      <w:pPr>
        <w:spacing w:line="360" w:lineRule="auto"/>
        <w:jc w:val="both"/>
        <w:rPr>
          <w:rFonts w:ascii="Times New Roman" w:hAnsi="Times New Roman" w:cs="Times New Roman"/>
          <w:b/>
          <w:sz w:val="24"/>
          <w:szCs w:val="24"/>
        </w:rPr>
      </w:pPr>
      <w:r>
        <w:rPr>
          <w:rFonts w:ascii="Times New Roman" w:hAnsi="Times New Roman" w:cs="Times New Roman"/>
          <w:b/>
          <w:sz w:val="24"/>
          <w:szCs w:val="24"/>
        </w:rPr>
        <w:t>GOVERNMENT DOCUMENTS</w:t>
      </w:r>
    </w:p>
    <w:p w14:paraId="4D36E37E" w14:textId="77777777" w:rsidR="0036552D" w:rsidRDefault="0036552D" w:rsidP="0036552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Sosial RI No. 77/HUK/2010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Taruna</w:t>
      </w:r>
      <w:proofErr w:type="spellEnd"/>
      <w:r>
        <w:rPr>
          <w:rFonts w:ascii="Times New Roman" w:hAnsi="Times New Roman" w:cs="Times New Roman"/>
          <w:sz w:val="24"/>
          <w:szCs w:val="24"/>
        </w:rPr>
        <w:t xml:space="preserve"> </w:t>
      </w:r>
    </w:p>
    <w:p w14:paraId="4DC23276" w14:textId="77777777" w:rsidR="0036552D" w:rsidRDefault="0036552D" w:rsidP="0036552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No.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Kepariwisataan</w:t>
      </w:r>
      <w:proofErr w:type="spellEnd"/>
    </w:p>
    <w:p w14:paraId="7E10C8D0" w14:textId="3E2BEBB4" w:rsidR="0036552D" w:rsidRPr="0036552D" w:rsidRDefault="0036552D" w:rsidP="0036552D">
      <w:pPr>
        <w:pStyle w:val="BodyText"/>
        <w:ind w:left="680" w:right="38" w:hanging="562"/>
        <w:jc w:val="both"/>
        <w:rPr>
          <w:b/>
          <w:bCs/>
        </w:rPr>
      </w:pPr>
    </w:p>
    <w:p w14:paraId="07C98210" w14:textId="77777777" w:rsidR="0036552D" w:rsidRPr="0036552D" w:rsidRDefault="0036552D" w:rsidP="0036552D">
      <w:pPr>
        <w:tabs>
          <w:tab w:val="left" w:pos="1418"/>
        </w:tabs>
        <w:rPr>
          <w:rFonts w:ascii="Times New Roman" w:hAnsi="Times New Roman" w:cs="Times New Roman"/>
          <w:b/>
          <w:bCs/>
          <w:sz w:val="24"/>
          <w:szCs w:val="24"/>
        </w:rPr>
      </w:pPr>
    </w:p>
    <w:p w14:paraId="33C23A80" w14:textId="011F5CBE" w:rsidR="0036552D" w:rsidRPr="0036552D" w:rsidRDefault="0036552D" w:rsidP="0036552D">
      <w:pPr>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p>
    <w:p w14:paraId="3A84DBFD" w14:textId="77777777" w:rsidR="007504E6" w:rsidRPr="007504E6" w:rsidRDefault="007504E6" w:rsidP="007504E6">
      <w:pPr>
        <w:jc w:val="center"/>
        <w:rPr>
          <w:rFonts w:ascii="Times New Roman" w:hAnsi="Times New Roman" w:cs="Times New Roman"/>
          <w:sz w:val="24"/>
          <w:szCs w:val="24"/>
        </w:rPr>
      </w:pPr>
    </w:p>
    <w:sectPr w:rsidR="007504E6" w:rsidRPr="00750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B79"/>
    <w:multiLevelType w:val="hybridMultilevel"/>
    <w:tmpl w:val="59FEF136"/>
    <w:lvl w:ilvl="0" w:tplc="3016400E">
      <w:start w:val="1"/>
      <w:numFmt w:val="decimal"/>
      <w:lvlText w:val="%1."/>
      <w:lvlJc w:val="left"/>
      <w:pPr>
        <w:ind w:left="216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306B37BD"/>
    <w:multiLevelType w:val="hybridMultilevel"/>
    <w:tmpl w:val="08D8A03E"/>
    <w:lvl w:ilvl="0" w:tplc="0F544A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43216E"/>
    <w:multiLevelType w:val="hybridMultilevel"/>
    <w:tmpl w:val="556A2196"/>
    <w:lvl w:ilvl="0" w:tplc="0F544A5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3F8690C"/>
    <w:multiLevelType w:val="hybridMultilevel"/>
    <w:tmpl w:val="759415BA"/>
    <w:lvl w:ilvl="0" w:tplc="3016400E">
      <w:start w:val="1"/>
      <w:numFmt w:val="decimal"/>
      <w:lvlText w:val="%1."/>
      <w:lvlJc w:val="left"/>
      <w:pPr>
        <w:ind w:left="216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3E7421EE"/>
    <w:multiLevelType w:val="hybridMultilevel"/>
    <w:tmpl w:val="E04A1C6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042AA8"/>
    <w:multiLevelType w:val="hybridMultilevel"/>
    <w:tmpl w:val="661EE920"/>
    <w:lvl w:ilvl="0" w:tplc="3016400E">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9502A26"/>
    <w:multiLevelType w:val="hybridMultilevel"/>
    <w:tmpl w:val="593E33EE"/>
    <w:lvl w:ilvl="0" w:tplc="3016400E">
      <w:start w:val="1"/>
      <w:numFmt w:val="decimal"/>
      <w:lvlText w:val="%1."/>
      <w:lvlJc w:val="left"/>
      <w:pPr>
        <w:ind w:left="1080" w:hanging="360"/>
      </w:pPr>
      <w:rPr>
        <w:rFonts w:hint="default"/>
      </w:rPr>
    </w:lvl>
    <w:lvl w:ilvl="1" w:tplc="9A6A7282">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CDB0D3D"/>
    <w:multiLevelType w:val="hybridMultilevel"/>
    <w:tmpl w:val="FAC86DFC"/>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5D206570"/>
    <w:multiLevelType w:val="hybridMultilevel"/>
    <w:tmpl w:val="2B827CB2"/>
    <w:lvl w:ilvl="0" w:tplc="3809000F">
      <w:start w:val="1"/>
      <w:numFmt w:val="decimal"/>
      <w:lvlText w:val="%1."/>
      <w:lvlJc w:val="left"/>
      <w:pPr>
        <w:ind w:left="720" w:hanging="360"/>
      </w:pPr>
    </w:lvl>
    <w:lvl w:ilvl="1" w:tplc="8A66DDE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D497C5A"/>
    <w:multiLevelType w:val="hybridMultilevel"/>
    <w:tmpl w:val="9B9A0E34"/>
    <w:lvl w:ilvl="0" w:tplc="A5EE1C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801A89"/>
    <w:multiLevelType w:val="hybridMultilevel"/>
    <w:tmpl w:val="85AEDA5E"/>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757D181D"/>
    <w:multiLevelType w:val="hybridMultilevel"/>
    <w:tmpl w:val="69D0BFD6"/>
    <w:lvl w:ilvl="0" w:tplc="3016400E">
      <w:start w:val="1"/>
      <w:numFmt w:val="decimal"/>
      <w:lvlText w:val="%1."/>
      <w:lvlJc w:val="left"/>
      <w:pPr>
        <w:ind w:left="216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10"/>
  </w:num>
  <w:num w:numId="5">
    <w:abstractNumId w:val="6"/>
  </w:num>
  <w:num w:numId="6">
    <w:abstractNumId w:val="5"/>
  </w:num>
  <w:num w:numId="7">
    <w:abstractNumId w:val="3"/>
  </w:num>
  <w:num w:numId="8">
    <w:abstractNumId w:val="0"/>
  </w:num>
  <w:num w:numId="9">
    <w:abstractNumId w:val="11"/>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E6"/>
    <w:rsid w:val="0036552D"/>
    <w:rsid w:val="006D38DA"/>
    <w:rsid w:val="007504E6"/>
    <w:rsid w:val="00CE43BA"/>
    <w:rsid w:val="00D07039"/>
    <w:rsid w:val="00DE44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42A8"/>
  <w15:chartTrackingRefBased/>
  <w15:docId w15:val="{271DAB3A-A993-439B-BDF9-BC2A6B15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4E6"/>
    <w:pPr>
      <w:ind w:left="720"/>
      <w:contextualSpacing/>
    </w:pPr>
  </w:style>
  <w:style w:type="paragraph" w:styleId="NoSpacing">
    <w:name w:val="No Spacing"/>
    <w:uiPriority w:val="1"/>
    <w:qFormat/>
    <w:rsid w:val="0036552D"/>
    <w:pPr>
      <w:spacing w:after="0" w:line="240" w:lineRule="auto"/>
    </w:pPr>
    <w:rPr>
      <w:lang w:val="en-US"/>
    </w:rPr>
  </w:style>
  <w:style w:type="paragraph" w:styleId="BodyText">
    <w:name w:val="Body Text"/>
    <w:basedOn w:val="Normal"/>
    <w:link w:val="BodyTextChar"/>
    <w:uiPriority w:val="1"/>
    <w:qFormat/>
    <w:rsid w:val="0036552D"/>
    <w:pPr>
      <w:widowControl w:val="0"/>
      <w:autoSpaceDE w:val="0"/>
      <w:autoSpaceDN w:val="0"/>
      <w:spacing w:after="0" w:line="240" w:lineRule="auto"/>
      <w:ind w:left="452"/>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6552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6552D"/>
    <w:rPr>
      <w:color w:val="0563C1" w:themeColor="hyperlink"/>
      <w:u w:val="single"/>
    </w:rPr>
  </w:style>
  <w:style w:type="character" w:customStyle="1" w:styleId="hgkelc">
    <w:name w:val="hgkelc"/>
    <w:basedOn w:val="DefaultParagraphFont"/>
    <w:rsid w:val="0036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32315/jlbi.8.2.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30656/ka.V1i2.16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promodiskon.com/tempat-wisata/profile/wisata-situ-cileunca-pangalengan-bandung/" TargetMode="External"/><Relationship Id="rId5" Type="http://schemas.openxmlformats.org/officeDocument/2006/relationships/image" Target="media/image1.jpeg"/><Relationship Id="rId10" Type="http://schemas.openxmlformats.org/officeDocument/2006/relationships/hyperlink" Target="https://mediaindonesia.com/ekonomi/60290/pengelolaan-tempat-wisata-sebaiknya-dipegang-swasta%20dikutip%2029%20Juli%202021" TargetMode="External"/><Relationship Id="rId4" Type="http://schemas.openxmlformats.org/officeDocument/2006/relationships/webSettings" Target="webSettings.xml"/><Relationship Id="rId9" Type="http://schemas.openxmlformats.org/officeDocument/2006/relationships/hyperlink" Target="https://www.warnasari.desa.id/index.php/artikel/2018/11/21/panorama-situ-cileu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6723</Words>
  <Characters>38324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2021-08-01T01:30:00Z</dcterms:created>
  <dcterms:modified xsi:type="dcterms:W3CDTF">2021-08-01T02:16:00Z</dcterms:modified>
</cp:coreProperties>
</file>